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E" w:rsidRPr="00997E1E" w:rsidRDefault="00643ACC" w:rsidP="0099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7E1E">
        <w:rPr>
          <w:rFonts w:ascii="Times New Roman" w:hAnsi="Times New Roman" w:cs="Times New Roman"/>
          <w:b/>
          <w:color w:val="FF0000"/>
          <w:sz w:val="32"/>
          <w:szCs w:val="32"/>
        </w:rPr>
        <w:t>МУЗЫКА И ТАНЦЫ МЕНЯЮТ СТРУКТУРУ МОЗГА</w:t>
      </w:r>
      <w:r w:rsidR="005B47DE" w:rsidRPr="00997E1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997E1E" w:rsidRDefault="00997E1E" w:rsidP="00997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7DE" w:rsidRDefault="00643ACC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DE">
        <w:rPr>
          <w:rFonts w:ascii="Times New Roman" w:hAnsi="Times New Roman" w:cs="Times New Roman"/>
          <w:sz w:val="28"/>
          <w:szCs w:val="28"/>
        </w:rPr>
        <w:t xml:space="preserve">Претенциозное заявление, не так ли? А между тем, есть доказательства. Подумайте, почему древние люди после утомительной охоты и домашней работы не ложились отдыхать, а принимались с удовольствием танцевать? Не от скуки же. </w:t>
      </w:r>
    </w:p>
    <w:p w:rsidR="005B47DE" w:rsidRDefault="00643ACC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DE">
        <w:rPr>
          <w:rFonts w:ascii="Times New Roman" w:hAnsi="Times New Roman" w:cs="Times New Roman"/>
          <w:sz w:val="28"/>
          <w:szCs w:val="28"/>
        </w:rPr>
        <w:t xml:space="preserve">Учёные из Международной лаборатории мозга, музыки и звуковых исследований Университета </w:t>
      </w:r>
      <w:proofErr w:type="spellStart"/>
      <w:r w:rsidRPr="005B47DE"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 w:rsidRPr="005B47DE">
        <w:rPr>
          <w:rFonts w:ascii="Times New Roman" w:hAnsi="Times New Roman" w:cs="Times New Roman"/>
          <w:sz w:val="28"/>
          <w:szCs w:val="28"/>
        </w:rPr>
        <w:t xml:space="preserve"> в Монреале (Канада) решили проверить, может ли музыка или танцы влиять на работоспособность мозга и как они соотносятся друг с другом.</w:t>
      </w:r>
      <w:r w:rsidR="0039374D" w:rsidRPr="005B47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47DE" w:rsidRDefault="002B01F0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7DE">
        <w:rPr>
          <w:rFonts w:ascii="Times New Roman" w:hAnsi="Times New Roman" w:cs="Times New Roman"/>
          <w:color w:val="000000"/>
          <w:sz w:val="28"/>
          <w:szCs w:val="28"/>
        </w:rPr>
        <w:t>Как показало исследование, у танцоров наблюдаются более широкие соединения пучков волокон, которые связывают сенсорную и моторную зону мозга, а также полушария на участках, отвечающих за обработку этой информации. У музыкантов оказались более сильные, чем у людей, не связанных с музыкой, нейронные узлы в этих же областях.</w:t>
      </w:r>
    </w:p>
    <w:p w:rsidR="005B47DE" w:rsidRDefault="002B01F0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DE">
        <w:rPr>
          <w:rFonts w:ascii="Times New Roman" w:hAnsi="Times New Roman" w:cs="Times New Roman"/>
          <w:color w:val="000000"/>
          <w:sz w:val="28"/>
          <w:szCs w:val="28"/>
        </w:rPr>
        <w:t>Как объяснили ученые, это свидетельствует о том, что музыка и танцы оказывают на мозг противоположное воздействие. У музыкантов усиливаются конкретные каналы, а у танцоров повышается глобальная связанность нейронов. Кстати, если сравнивать танцоров, музыкантов, и людей, далеких от этих областей искусств, то по структуре представители творческих видов деятельности будут отличаться друг от друга гораздо сильнее, чем от тех, кто не связан с танцами и музыкой.</w:t>
      </w:r>
    </w:p>
    <w:p w:rsidR="005B47DE" w:rsidRDefault="00643ACC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DE">
        <w:rPr>
          <w:rFonts w:ascii="Times New Roman" w:hAnsi="Times New Roman" w:cs="Times New Roman"/>
          <w:sz w:val="28"/>
          <w:szCs w:val="28"/>
        </w:rPr>
        <w:t>Пр</w:t>
      </w:r>
      <w:r w:rsidR="002B01F0" w:rsidRPr="005B47DE">
        <w:rPr>
          <w:rFonts w:ascii="Times New Roman" w:hAnsi="Times New Roman" w:cs="Times New Roman"/>
          <w:sz w:val="28"/>
          <w:szCs w:val="28"/>
        </w:rPr>
        <w:t>още, у</w:t>
      </w:r>
      <w:r w:rsidRPr="005B47DE">
        <w:rPr>
          <w:rFonts w:ascii="Times New Roman" w:hAnsi="Times New Roman" w:cs="Times New Roman"/>
          <w:sz w:val="28"/>
          <w:szCs w:val="28"/>
        </w:rPr>
        <w:t xml:space="preserve"> людей, занимающихся музыкой и танцами, более прочные пучки нейронов и крепкие межполушарные связи в области двигательной и сенсорной деятельности. Что это дает? Во-первых, танцующие люди – интеллектуалы. Во-вторых, такие исследования дают почву для использования музыки и танцев в целях реабилитации пациентов с нарушения в указанных областях мозга. </w:t>
      </w: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80010</wp:posOffset>
            </wp:positionV>
            <wp:extent cx="4600575" cy="2876550"/>
            <wp:effectExtent l="19050" t="0" r="9525" b="0"/>
            <wp:wrapNone/>
            <wp:docPr id="3" name="Рисунок 13" descr="https://ptzgovorit.ru/sites/default/files/original_nodes/tane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tzgovorit.ru/sites/default/files/original_nodes/tanec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E1E" w:rsidRDefault="00997E1E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01F0" w:rsidRPr="005B47DE" w:rsidRDefault="002B01F0" w:rsidP="005B4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Ежедневный труд танцоров-любителей воздаётся сполна. Запоминание большого количества связок и движений развивает долговременную память</w:t>
      </w:r>
      <w:r w:rsidR="005B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47DE" w:rsidRPr="005B47DE" w:rsidRDefault="002B01F0" w:rsidP="007F1B31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B47D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Мнение психолога</w:t>
      </w:r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: “Дело в том, что доскональное зазубривание отдельных па требует активной работы </w:t>
      </w:r>
      <w:proofErr w:type="spellStart"/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гиппокампа</w:t>
      </w:r>
      <w:proofErr w:type="spellEnd"/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proofErr w:type="spellStart"/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Гиппокамп</w:t>
      </w:r>
      <w:proofErr w:type="spellEnd"/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- это участок коры головного мозга, играющий значительную роль в процессах памяти. Чем чаще мы стимулируем эту область, тем лучше наша способность к сознательному запоминанию. Как следствие мозг становится более пластичен в отношении изучения языков</w:t>
      </w:r>
      <w:proofErr w:type="gramStart"/>
      <w:r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.”</w:t>
      </w:r>
      <w:proofErr w:type="gramEnd"/>
    </w:p>
    <w:p w:rsidR="002B01F0" w:rsidRPr="005B47DE" w:rsidRDefault="002B01F0" w:rsidP="005B47DE">
      <w:pPr>
        <w:spacing w:after="0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5B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каждый момент времени танцору приходится принимать решение о следующем движении. На это у него есть доли секунд. Постоянная тренировка этого навыка приводит к развитию способности молниеносно принимать решения и в жизни.</w:t>
      </w:r>
    </w:p>
    <w:p w:rsidR="002B01F0" w:rsidRPr="005B47DE" w:rsidRDefault="007F1B31" w:rsidP="007F1B31">
      <w:pPr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Мнение </w:t>
      </w:r>
      <w:r w:rsidR="002B01F0" w:rsidRPr="005B47D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психолога</w:t>
      </w:r>
      <w:r w:rsidR="002B01F0" w:rsidRPr="005B47D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 “Точка зрения на интеллект, как на способность автоматически принимать решение слегка устарела. Современная наука считает, что интеллект необходим для анализа ситуации и возможности на основе имеющегося опыта разрешать новые, неизвестные ранее задачи. Поэтому правильнее будет сказать, что танцы развивают скорость принятия решений”</w:t>
      </w:r>
    </w:p>
    <w:p w:rsidR="002B01F0" w:rsidRPr="005B47DE" w:rsidRDefault="002B01F0" w:rsidP="005B47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заучивания связок, танцы также заключают в себе и творчество. Когда вы просто включаете музыку и, забыв обо всех границах, начинаете придумывать что-то своё здесь и сейчас. Такие практики приводят к внутреннему раскрепощению. Они вынуждают мозг отказаться от уже готовых решений, двигательных автоматизмов и смотреть на многие вещи под новым углом.</w:t>
      </w:r>
    </w:p>
    <w:p w:rsidR="002B01F0" w:rsidRPr="005B47DE" w:rsidRDefault="002B01F0" w:rsidP="007F1B31">
      <w:pPr>
        <w:pStyle w:val="article-renderblock"/>
        <w:shd w:val="clear" w:color="auto" w:fill="FFFFFF"/>
        <w:spacing w:before="45" w:beforeAutospacing="0" w:after="0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B47DE">
        <w:rPr>
          <w:b/>
          <w:color w:val="002060"/>
          <w:sz w:val="28"/>
          <w:szCs w:val="28"/>
        </w:rPr>
        <w:t>Мнение психолога:</w:t>
      </w:r>
      <w:r w:rsidRPr="005B47DE">
        <w:rPr>
          <w:color w:val="002060"/>
          <w:sz w:val="28"/>
          <w:szCs w:val="28"/>
        </w:rPr>
        <w:t xml:space="preserve"> “Здесь мне вспоминается один очень занятный эксперимент ученых. Детей начальных классов разделили на две группы. Первую стали обучать танцу, чуть ли не муштруя. Их задача была строго выполнять предписания педагога-хореографа. Вторая же группа была более свободна. Импровизация в танце для этой группы только поощрялась.</w:t>
      </w:r>
    </w:p>
    <w:p w:rsidR="002B01F0" w:rsidRPr="005B47DE" w:rsidRDefault="002B01F0" w:rsidP="005B47DE">
      <w:pPr>
        <w:pStyle w:val="article-renderblock"/>
        <w:shd w:val="clear" w:color="auto" w:fill="FFFFFF"/>
        <w:spacing w:before="45" w:beforeAutospacing="0" w:after="0" w:afterAutospacing="0" w:line="276" w:lineRule="auto"/>
        <w:jc w:val="both"/>
        <w:rPr>
          <w:color w:val="002060"/>
          <w:sz w:val="28"/>
          <w:szCs w:val="28"/>
        </w:rPr>
      </w:pPr>
      <w:r w:rsidRPr="005B47DE">
        <w:rPr>
          <w:color w:val="002060"/>
          <w:sz w:val="28"/>
          <w:szCs w:val="28"/>
        </w:rPr>
        <w:t xml:space="preserve">На втором этапе эксперимента детей попросили придумать </w:t>
      </w:r>
      <w:proofErr w:type="spellStart"/>
      <w:proofErr w:type="gramStart"/>
      <w:r w:rsidRPr="005B47DE">
        <w:rPr>
          <w:color w:val="002060"/>
          <w:sz w:val="28"/>
          <w:szCs w:val="28"/>
        </w:rPr>
        <w:t>дизайн-игрушки</w:t>
      </w:r>
      <w:proofErr w:type="spellEnd"/>
      <w:proofErr w:type="gramEnd"/>
      <w:r w:rsidRPr="005B47DE">
        <w:rPr>
          <w:color w:val="002060"/>
          <w:sz w:val="28"/>
          <w:szCs w:val="28"/>
        </w:rPr>
        <w:t>. И с этой задачей “свободная” танцевальная группа справилась куда легче и интереснее, чем первая”</w:t>
      </w:r>
    </w:p>
    <w:p w:rsidR="008A6513" w:rsidRDefault="00643ACC" w:rsidP="007F1B3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47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Вывод - танцуем и развиваемся дальше.</w:t>
      </w:r>
    </w:p>
    <w:p w:rsidR="007F1B31" w:rsidRDefault="007F1B31" w:rsidP="005B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1F0" w:rsidRPr="007F1B31" w:rsidRDefault="005B47DE" w:rsidP="005B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31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материалам: </w:t>
      </w:r>
    </w:p>
    <w:p w:rsidR="0039374D" w:rsidRPr="007F1B31" w:rsidRDefault="002B01F0" w:rsidP="005B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7F1B3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https://vk.com/@zumba_lifestyle-kak-muzyka-i-tancy-menyaut-strukturu-mozga</w:t>
        </w:r>
      </w:hyperlink>
    </w:p>
    <w:p w:rsidR="005B47DE" w:rsidRPr="007F1B31" w:rsidRDefault="005B47DE" w:rsidP="005B47D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2B01F0" w:rsidRPr="007F1B31" w:rsidRDefault="002B01F0" w:rsidP="005B47D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hyperlink r:id="rId6" w:history="1">
        <w:r w:rsidRPr="007F1B31">
          <w:rPr>
            <w:rStyle w:val="a6"/>
            <w:color w:val="auto"/>
            <w:bdr w:val="none" w:sz="0" w:space="0" w:color="auto" w:frame="1"/>
          </w:rPr>
          <w:t>https://versia.ru/uchenye-na-razvitie-intellekta-polozhitelno-vliyayut-tancy-i-muzyka</w:t>
        </w:r>
      </w:hyperlink>
    </w:p>
    <w:p w:rsidR="002B01F0" w:rsidRPr="007F1B31" w:rsidRDefault="002B01F0" w:rsidP="005B47DE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</w:p>
    <w:p w:rsidR="002B01F0" w:rsidRPr="007F1B31" w:rsidRDefault="005B47DE" w:rsidP="005B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1B31">
        <w:rPr>
          <w:rFonts w:ascii="Times New Roman" w:eastAsia="Times New Roman" w:hAnsi="Times New Roman" w:cs="Times New Roman"/>
          <w:sz w:val="24"/>
          <w:szCs w:val="24"/>
          <w:u w:val="single"/>
        </w:rPr>
        <w:t>https://zen.yandex.ru/media/dancing_for_everyone/tancy-i-mozg-3-sposobnosti-kotorye-razvivaiut-tancy-5eaab765f8a2e40127a1e16b</w:t>
      </w:r>
    </w:p>
    <w:sectPr w:rsidR="002B01F0" w:rsidRPr="007F1B31" w:rsidSect="00997E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3ACC"/>
    <w:rsid w:val="002B01F0"/>
    <w:rsid w:val="0039374D"/>
    <w:rsid w:val="005B47DE"/>
    <w:rsid w:val="00643ACC"/>
    <w:rsid w:val="006F5EEA"/>
    <w:rsid w:val="007F1B31"/>
    <w:rsid w:val="008A6513"/>
    <w:rsid w:val="009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A"/>
  </w:style>
  <w:style w:type="paragraph" w:styleId="1">
    <w:name w:val="heading 1"/>
    <w:basedOn w:val="a"/>
    <w:link w:val="10"/>
    <w:uiPriority w:val="9"/>
    <w:qFormat/>
    <w:rsid w:val="0039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39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7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01F0"/>
    <w:rPr>
      <w:color w:val="0000FF"/>
      <w:u w:val="single"/>
    </w:rPr>
  </w:style>
  <w:style w:type="paragraph" w:customStyle="1" w:styleId="article-renderblock">
    <w:name w:val="article-render__block"/>
    <w:basedOn w:val="a"/>
    <w:rsid w:val="002B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79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8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2" w:color="000000"/>
                                                    <w:bottom w:val="single" w:sz="6" w:space="0" w:color="000000"/>
                                                    <w:right w:val="single" w:sz="6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373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7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02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86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10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643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8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48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sia.ru/uchenye-na-razvitie-intellekta-polozhitelno-vliyayut-tancy-i-muzyka" TargetMode="External"/><Relationship Id="rId5" Type="http://schemas.openxmlformats.org/officeDocument/2006/relationships/hyperlink" Target="https://vk.com/@zumba_lifestyle-kak-muzyka-i-tancy-menyaut-strukturu-moz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2020-01-30T11:22:00Z</dcterms:created>
  <dcterms:modified xsi:type="dcterms:W3CDTF">2020-10-23T04:04:00Z</dcterms:modified>
</cp:coreProperties>
</file>