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ED" w:rsidRDefault="000D1CED" w:rsidP="000D1CE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ПЛАН </w:t>
      </w:r>
      <w:r>
        <w:rPr>
          <w:rFonts w:ascii="Times New Roman" w:hAnsi="Times New Roman" w:cs="Times New Roman"/>
          <w:sz w:val="24"/>
          <w:lang w:eastAsia="ru-RU"/>
        </w:rPr>
        <w:t xml:space="preserve"> ПО </w:t>
      </w:r>
      <w:r>
        <w:rPr>
          <w:rFonts w:ascii="Times New Roman" w:hAnsi="Times New Roman" w:cs="Times New Roman"/>
          <w:iCs/>
          <w:sz w:val="24"/>
          <w:lang w:eastAsia="ru-RU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  <w:lang w:eastAsia="ru-RU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0D1CED" w:rsidRPr="00A33BC2" w:rsidRDefault="000D1CED" w:rsidP="000D1CE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>«ВИРТУАЛЬНЫЙ ДЕТСКИЙ САД «</w:t>
      </w:r>
      <w:r>
        <w:rPr>
          <w:rFonts w:ascii="Times New Roman" w:hAnsi="Times New Roman" w:cs="Times New Roman"/>
          <w:sz w:val="24"/>
          <w:lang w:eastAsia="ru-RU"/>
        </w:rPr>
        <w:t>ПЛАНЕТА ДЕТСТВА</w:t>
      </w:r>
      <w:r w:rsidRPr="00A33BC2">
        <w:rPr>
          <w:rFonts w:ascii="Times New Roman" w:hAnsi="Times New Roman" w:cs="Times New Roman"/>
          <w:sz w:val="24"/>
          <w:lang w:eastAsia="ru-RU"/>
        </w:rPr>
        <w:t>»</w:t>
      </w:r>
    </w:p>
    <w:p w:rsidR="000D1CED" w:rsidRDefault="000D1CED" w:rsidP="000D1CE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D1CED" w:rsidRDefault="000D1CED" w:rsidP="000D1CED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A33BC2">
        <w:rPr>
          <w:rFonts w:ascii="Times New Roman" w:hAnsi="Times New Roman" w:cs="Times New Roman"/>
          <w:sz w:val="24"/>
          <w:lang w:eastAsia="ru-RU"/>
        </w:rPr>
        <w:t xml:space="preserve"> </w:t>
      </w:r>
      <w:r w:rsidR="00FA0FF6">
        <w:rPr>
          <w:rFonts w:ascii="Times New Roman" w:hAnsi="Times New Roman" w:cs="Times New Roman"/>
          <w:sz w:val="24"/>
          <w:lang w:eastAsia="ru-RU"/>
        </w:rPr>
        <w:t>(</w:t>
      </w:r>
      <w:bookmarkStart w:id="0" w:name="_GoBack"/>
      <w:r w:rsidR="00FA0FF6">
        <w:rPr>
          <w:rFonts w:ascii="Times New Roman" w:hAnsi="Times New Roman" w:cs="Times New Roman"/>
          <w:sz w:val="24"/>
          <w:lang w:eastAsia="ru-RU"/>
        </w:rPr>
        <w:t>10.05.2021-14</w:t>
      </w:r>
      <w:r>
        <w:rPr>
          <w:rFonts w:ascii="Times New Roman" w:hAnsi="Times New Roman" w:cs="Times New Roman"/>
          <w:sz w:val="24"/>
          <w:lang w:eastAsia="ru-RU"/>
        </w:rPr>
        <w:t>.0</w:t>
      </w:r>
      <w:r w:rsidR="00FA0FF6">
        <w:rPr>
          <w:rFonts w:ascii="Times New Roman" w:hAnsi="Times New Roman" w:cs="Times New Roman"/>
          <w:sz w:val="24"/>
          <w:lang w:eastAsia="ru-RU"/>
        </w:rPr>
        <w:t>5</w:t>
      </w:r>
      <w:r w:rsidRPr="00A33BC2">
        <w:rPr>
          <w:rFonts w:ascii="Times New Roman" w:hAnsi="Times New Roman" w:cs="Times New Roman"/>
          <w:sz w:val="24"/>
          <w:lang w:eastAsia="ru-RU"/>
        </w:rPr>
        <w:t>.202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A33BC2">
        <w:rPr>
          <w:rFonts w:ascii="Times New Roman" w:hAnsi="Times New Roman" w:cs="Times New Roman"/>
          <w:sz w:val="24"/>
          <w:lang w:eastAsia="ru-RU"/>
        </w:rPr>
        <w:t>)</w:t>
      </w:r>
    </w:p>
    <w:p w:rsidR="000D1CED" w:rsidRDefault="000D1CED" w:rsidP="000D1CED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0D1CED" w:rsidRDefault="000D1CED" w:rsidP="000D1C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среднего дошкольного возраста</w:t>
      </w:r>
      <w:r w:rsidRPr="002A6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(4-5 лет)</w:t>
      </w:r>
      <w:r w:rsidR="00FA0FF6">
        <w:rPr>
          <w:rFonts w:ascii="Times New Roman" w:hAnsi="Times New Roman" w:cs="Times New Roman"/>
          <w:sz w:val="24"/>
        </w:rPr>
        <w:t xml:space="preserve"> Тема «Травянистые растения</w:t>
      </w:r>
      <w:r w:rsidR="00201CD8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5871"/>
      </w:tblGrid>
      <w:tr w:rsidR="000D1CED" w:rsidTr="00C339FE">
        <w:tc>
          <w:tcPr>
            <w:tcW w:w="3474" w:type="dxa"/>
            <w:vAlign w:val="center"/>
          </w:tcPr>
          <w:bookmarkEnd w:id="0"/>
          <w:p w:rsidR="000D1CED" w:rsidRPr="004D283C" w:rsidRDefault="000D1CED" w:rsidP="00C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71" w:type="dxa"/>
            <w:vAlign w:val="center"/>
          </w:tcPr>
          <w:p w:rsidR="000D1CED" w:rsidRPr="004D283C" w:rsidRDefault="000D1CED" w:rsidP="00C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D1CED" w:rsidTr="00C339FE">
        <w:tc>
          <w:tcPr>
            <w:tcW w:w="3474" w:type="dxa"/>
          </w:tcPr>
          <w:p w:rsidR="000D1CED" w:rsidRPr="005C29DA" w:rsidRDefault="000D1CED" w:rsidP="0020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</w:t>
            </w:r>
            <w:r w:rsidR="001E0F8A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льное развитие (окружающий мир)</w:t>
            </w:r>
          </w:p>
          <w:p w:rsidR="000D1CED" w:rsidRPr="005C29DA" w:rsidRDefault="000D1CED" w:rsidP="001E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1" w:type="dxa"/>
          </w:tcPr>
          <w:p w:rsidR="000D1CED" w:rsidRPr="004D283C" w:rsidRDefault="000D1CED" w:rsidP="00FA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ED" w:rsidTr="00C339FE">
        <w:tc>
          <w:tcPr>
            <w:tcW w:w="3474" w:type="dxa"/>
          </w:tcPr>
          <w:p w:rsidR="000D1CED" w:rsidRPr="005C29DA" w:rsidRDefault="000D1CED" w:rsidP="0020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 (математика - ФЭМП)</w:t>
            </w:r>
          </w:p>
          <w:p w:rsidR="000D1CED" w:rsidRPr="005C29DA" w:rsidRDefault="000D1CED" w:rsidP="00B925E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1" w:type="dxa"/>
          </w:tcPr>
          <w:p w:rsidR="00FA0FF6" w:rsidRPr="00D15C30" w:rsidRDefault="00D15C30" w:rsidP="00FA0F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Дидактическая игра </w:t>
            </w:r>
            <w:r w:rsidR="00FA0FF6" w:rsidRPr="00D15C30">
              <w:rPr>
                <w:rStyle w:val="c5"/>
                <w:b/>
                <w:bCs/>
                <w:color w:val="000000"/>
              </w:rPr>
              <w:t>«Найди предмет такой же формы»</w:t>
            </w:r>
          </w:p>
          <w:p w:rsidR="00FA0FF6" w:rsidRPr="00D15C30" w:rsidRDefault="00FA0FF6" w:rsidP="00FA0F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15C30">
              <w:rPr>
                <w:rStyle w:val="c2"/>
                <w:color w:val="000000"/>
              </w:rPr>
              <w:t>Цель: учить различать предметы по форме, различать и называть некоторые  геометрические фигуры, развивать зрительное восприятие, память, воображение, мелкую моторику, речь.</w:t>
            </w:r>
          </w:p>
          <w:p w:rsidR="00FA0FF6" w:rsidRPr="00D15C30" w:rsidRDefault="00FA0FF6" w:rsidP="00FA0F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15C30">
              <w:rPr>
                <w:rStyle w:val="c2"/>
                <w:color w:val="000000"/>
              </w:rPr>
              <w:t>Оборудование: игровое поле, карточки с предметными картинками.</w:t>
            </w:r>
          </w:p>
          <w:p w:rsidR="000D1CED" w:rsidRPr="00D15C30" w:rsidRDefault="00D15C30" w:rsidP="00D15C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Ход игры: Рассмотрите с ребёнком игровое поле, обсудите</w:t>
            </w:r>
            <w:r w:rsidR="00FA0FF6" w:rsidRPr="00D15C30">
              <w:rPr>
                <w:rStyle w:val="c2"/>
                <w:color w:val="000000"/>
              </w:rPr>
              <w:t xml:space="preserve"> картинки: «Смотри, арбуз. По форме он напоминает круг. Арбуз круглый!» и т.д. Объяснить  ребенку смысл игры: «Вот арбуз, он круглый. Найди подходящую карточку и положи ее сверху. Теперь давай найдем карточки, на которых изображены предметы круглой формы и закроем пустые клеточки. Какие рисунки ты выберешь? Правильно! Это арбуз, колесо, мяч и пуговиц». Можно усложнить задание. Попросить ребенка подобрать карточки с подходящими картинками к геометрическим фигурам. В процессе игры ребенок запомнит геометрические фигуры, научится различать их, сравнивать окружающие предметы по форме.</w:t>
            </w:r>
          </w:p>
        </w:tc>
      </w:tr>
      <w:tr w:rsidR="000D1CED" w:rsidTr="00C339FE">
        <w:tc>
          <w:tcPr>
            <w:tcW w:w="3474" w:type="dxa"/>
          </w:tcPr>
          <w:p w:rsidR="000D1CED" w:rsidRPr="005C29DA" w:rsidRDefault="000D1CED" w:rsidP="0020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</w:t>
            </w:r>
            <w:r w:rsidR="001E0F8A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5983" w:rsidRPr="005C29DA" w:rsidRDefault="009D5983" w:rsidP="009D5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CED" w:rsidRPr="005C29DA" w:rsidRDefault="000D1CED" w:rsidP="009D5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1" w:type="dxa"/>
          </w:tcPr>
          <w:p w:rsidR="001E0F8A" w:rsidRPr="001E0F8A" w:rsidRDefault="001E0F8A" w:rsidP="001E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b/>
                <w:sz w:val="24"/>
                <w:szCs w:val="24"/>
              </w:rPr>
              <w:t>Игра  «Назови ласково».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Я бросаю мяч и называю слово. Вы ловите мяч, бросаете обратно и называете это слово ласково.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стебель - стебелек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лист - листочек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цветок - цветочек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вода – водичка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лейка – леечка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горшок - горшочек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 xml:space="preserve">земля - </w:t>
            </w:r>
            <w:proofErr w:type="spellStart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корень – корешок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 xml:space="preserve">Фиалка — </w:t>
            </w:r>
            <w:proofErr w:type="spellStart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фиалочка</w:t>
            </w:r>
            <w:proofErr w:type="spellEnd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 xml:space="preserve">герань — </w:t>
            </w:r>
            <w:proofErr w:type="spellStart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геранька</w:t>
            </w:r>
            <w:proofErr w:type="spellEnd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 xml:space="preserve">кактус — </w:t>
            </w:r>
            <w:proofErr w:type="spellStart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кактусик</w:t>
            </w:r>
            <w:proofErr w:type="spellEnd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бутон — бутончик,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цветок — цветочек,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земля — землица,</w:t>
            </w:r>
          </w:p>
          <w:p w:rsidR="001E0F8A" w:rsidRPr="001E0F8A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— водичка (водица,</w:t>
            </w:r>
            <w:proofErr w:type="gramEnd"/>
          </w:p>
          <w:p w:rsidR="000D1CED" w:rsidRPr="004D283C" w:rsidRDefault="001E0F8A" w:rsidP="001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8A">
              <w:rPr>
                <w:rFonts w:ascii="Times New Roman" w:hAnsi="Times New Roman" w:cs="Times New Roman"/>
                <w:sz w:val="24"/>
                <w:szCs w:val="24"/>
              </w:rPr>
              <w:t>солнце — солнышко</w:t>
            </w:r>
          </w:p>
        </w:tc>
      </w:tr>
      <w:tr w:rsidR="00201CD8" w:rsidTr="00C339FE">
        <w:tc>
          <w:tcPr>
            <w:tcW w:w="3474" w:type="dxa"/>
          </w:tcPr>
          <w:p w:rsidR="00474911" w:rsidRPr="005C29DA" w:rsidRDefault="00201CD8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Художественная литература</w:t>
            </w:r>
            <w:r w:rsidR="00474911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CD8" w:rsidRPr="005C29DA" w:rsidRDefault="00201CD8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1" w:type="dxa"/>
          </w:tcPr>
          <w:p w:rsidR="00B925E3" w:rsidRPr="00B925E3" w:rsidRDefault="00B925E3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Катаев В.П.  "Цветик-</w:t>
            </w:r>
            <w:proofErr w:type="spellStart"/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01CD8" w:rsidRPr="004D283C" w:rsidRDefault="00201CD8" w:rsidP="009D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D8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47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11" w:rsidRPr="00474911">
              <w:rPr>
                <w:rFonts w:ascii="Times New Roman" w:hAnsi="Times New Roman" w:cs="Times New Roman"/>
                <w:sz w:val="24"/>
                <w:szCs w:val="24"/>
              </w:rPr>
              <w:t>Прочитать ребенку одну</w:t>
            </w:r>
            <w:r w:rsidR="00474911" w:rsidRPr="0047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замечательных современных волшебных сказок</w:t>
            </w:r>
            <w:r w:rsidR="00474911" w:rsidRPr="00474911">
              <w:rPr>
                <w:rFonts w:ascii="Times New Roman" w:hAnsi="Times New Roman" w:cs="Times New Roman"/>
                <w:sz w:val="24"/>
                <w:szCs w:val="24"/>
              </w:rPr>
              <w:t xml:space="preserve"> "Цветик - </w:t>
            </w:r>
            <w:proofErr w:type="spellStart"/>
            <w:r w:rsidR="00474911" w:rsidRPr="0047491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474911" w:rsidRPr="00474911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="00474911" w:rsidRPr="00474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 наглядно показывает, что не потребительские желания доставляют удовольствие от волшебства, а доброта и милосердие приносят настоящую радость.</w:t>
            </w:r>
            <w:r w:rsidR="00474911" w:rsidRPr="0047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83" w:rsidRPr="00474911">
              <w:rPr>
                <w:rFonts w:ascii="Times New Roman" w:hAnsi="Times New Roman" w:cs="Times New Roman"/>
                <w:sz w:val="24"/>
                <w:szCs w:val="24"/>
              </w:rPr>
              <w:t>Обсудить, о чем этот рассказ, расширить представления</w:t>
            </w:r>
            <w:r w:rsidR="00474911" w:rsidRPr="00474911">
              <w:rPr>
                <w:rFonts w:ascii="Times New Roman" w:hAnsi="Times New Roman" w:cs="Times New Roman"/>
                <w:sz w:val="24"/>
                <w:szCs w:val="24"/>
              </w:rPr>
              <w:t xml:space="preserve"> о доброте, милосердии</w:t>
            </w:r>
            <w:r w:rsidR="009D5983" w:rsidRPr="00474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CED" w:rsidTr="00C339FE">
        <w:tc>
          <w:tcPr>
            <w:tcW w:w="3474" w:type="dxa"/>
          </w:tcPr>
          <w:p w:rsidR="000D1CED" w:rsidRPr="005C29DA" w:rsidRDefault="00201CD8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CED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</w:t>
            </w:r>
            <w:r w:rsidR="00474911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CED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74911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CED"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  <w:p w:rsidR="00B925E3" w:rsidRPr="00B925E3" w:rsidRDefault="009D5983" w:rsidP="00B925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B925E3" w:rsidRPr="005C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«Составь натюрморт»</w:t>
            </w:r>
          </w:p>
          <w:p w:rsidR="000D1CED" w:rsidRPr="005C29DA" w:rsidRDefault="000D1CED" w:rsidP="00474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1" w:type="dxa"/>
          </w:tcPr>
          <w:p w:rsidR="00B925E3" w:rsidRPr="00B925E3" w:rsidRDefault="00B925E3" w:rsidP="00B925E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9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«Составь натюрморт»</w:t>
            </w:r>
          </w:p>
          <w:p w:rsidR="00B925E3" w:rsidRPr="00B925E3" w:rsidRDefault="00B925E3" w:rsidP="00B9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композиционные навыки, умение создавать композицию на определенную тему </w:t>
            </w:r>
            <w:proofErr w:type="gramStart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натюрморт ), выделять главное, устанавливать связь, располагая изображение в пространстве.</w:t>
            </w:r>
          </w:p>
          <w:p w:rsidR="00B925E3" w:rsidRPr="00B925E3" w:rsidRDefault="00B925E3" w:rsidP="00B9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sz w:val="24"/>
                <w:szCs w:val="24"/>
              </w:rPr>
              <w:t> Ход игры: 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      </w:r>
          </w:p>
          <w:p w:rsidR="000D1CED" w:rsidRPr="004D283C" w:rsidRDefault="000D1CED" w:rsidP="00B9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CED" w:rsidRDefault="000D1CED" w:rsidP="000D1CED">
      <w:pPr>
        <w:jc w:val="center"/>
      </w:pPr>
    </w:p>
    <w:p w:rsidR="000D1CED" w:rsidRDefault="000D1CED" w:rsidP="000D1CED">
      <w:pPr>
        <w:jc w:val="center"/>
      </w:pPr>
    </w:p>
    <w:p w:rsidR="000D1CED" w:rsidRDefault="000D1CED" w:rsidP="009D5983"/>
    <w:p w:rsidR="000D1CED" w:rsidRDefault="000D1CED" w:rsidP="000D1CED">
      <w:pPr>
        <w:jc w:val="center"/>
      </w:pPr>
    </w:p>
    <w:p w:rsidR="000D1CED" w:rsidRDefault="000D1CED" w:rsidP="000D1CED">
      <w:pPr>
        <w:jc w:val="center"/>
      </w:pPr>
    </w:p>
    <w:p w:rsidR="000D1CED" w:rsidRDefault="000D1CED" w:rsidP="000D1CED">
      <w:pPr>
        <w:jc w:val="center"/>
      </w:pPr>
    </w:p>
    <w:p w:rsidR="000D1CED" w:rsidRDefault="000D1CED" w:rsidP="000D1CED">
      <w:pPr>
        <w:jc w:val="center"/>
      </w:pPr>
    </w:p>
    <w:p w:rsidR="000D1CED" w:rsidRDefault="000D1CED" w:rsidP="000D1CED">
      <w:pPr>
        <w:jc w:val="center"/>
      </w:pPr>
    </w:p>
    <w:sectPr w:rsidR="000D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2206"/>
    <w:multiLevelType w:val="hybridMultilevel"/>
    <w:tmpl w:val="4CD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4698F"/>
    <w:multiLevelType w:val="multilevel"/>
    <w:tmpl w:val="B44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A5247"/>
    <w:multiLevelType w:val="hybridMultilevel"/>
    <w:tmpl w:val="4AAE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03FD4"/>
    <w:multiLevelType w:val="hybridMultilevel"/>
    <w:tmpl w:val="647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D"/>
    <w:rsid w:val="000D1CED"/>
    <w:rsid w:val="001E0F8A"/>
    <w:rsid w:val="00201CD8"/>
    <w:rsid w:val="003A6B9A"/>
    <w:rsid w:val="00474911"/>
    <w:rsid w:val="005C29DA"/>
    <w:rsid w:val="009D5983"/>
    <w:rsid w:val="00B1564E"/>
    <w:rsid w:val="00B925E3"/>
    <w:rsid w:val="00D15C30"/>
    <w:rsid w:val="00D17304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CED"/>
    <w:rPr>
      <w:color w:val="0000FF"/>
      <w:u w:val="single"/>
    </w:rPr>
  </w:style>
  <w:style w:type="paragraph" w:customStyle="1" w:styleId="c0">
    <w:name w:val="c0"/>
    <w:basedOn w:val="a"/>
    <w:rsid w:val="000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1CED"/>
  </w:style>
  <w:style w:type="paragraph" w:customStyle="1" w:styleId="c1">
    <w:name w:val="c1"/>
    <w:basedOn w:val="a"/>
    <w:rsid w:val="00F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0FF6"/>
  </w:style>
  <w:style w:type="character" w:customStyle="1" w:styleId="c2">
    <w:name w:val="c2"/>
    <w:basedOn w:val="a0"/>
    <w:rsid w:val="00FA0FF6"/>
  </w:style>
  <w:style w:type="paragraph" w:styleId="a6">
    <w:name w:val="Normal (Web)"/>
    <w:basedOn w:val="a"/>
    <w:uiPriority w:val="99"/>
    <w:semiHidden/>
    <w:unhideWhenUsed/>
    <w:rsid w:val="001E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1CED"/>
    <w:rPr>
      <w:color w:val="0000FF"/>
      <w:u w:val="single"/>
    </w:rPr>
  </w:style>
  <w:style w:type="paragraph" w:customStyle="1" w:styleId="c0">
    <w:name w:val="c0"/>
    <w:basedOn w:val="a"/>
    <w:rsid w:val="000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1CED"/>
  </w:style>
  <w:style w:type="paragraph" w:customStyle="1" w:styleId="c1">
    <w:name w:val="c1"/>
    <w:basedOn w:val="a"/>
    <w:rsid w:val="00F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0FF6"/>
  </w:style>
  <w:style w:type="character" w:customStyle="1" w:styleId="c2">
    <w:name w:val="c2"/>
    <w:basedOn w:val="a0"/>
    <w:rsid w:val="00FA0FF6"/>
  </w:style>
  <w:style w:type="paragraph" w:styleId="a6">
    <w:name w:val="Normal (Web)"/>
    <w:basedOn w:val="a"/>
    <w:uiPriority w:val="99"/>
    <w:semiHidden/>
    <w:unhideWhenUsed/>
    <w:rsid w:val="001E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Админ</cp:lastModifiedBy>
  <cp:revision>6</cp:revision>
  <dcterms:created xsi:type="dcterms:W3CDTF">2021-02-23T09:38:00Z</dcterms:created>
  <dcterms:modified xsi:type="dcterms:W3CDTF">2021-05-10T11:54:00Z</dcterms:modified>
</cp:coreProperties>
</file>