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A5" w:rsidRPr="005649F3" w:rsidRDefault="000855A5" w:rsidP="000855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49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ПО ОБРАЗОВАТЕЛЬНЫМ ОБЛАСТЯМ, НАПРАВЛЕННЫХ НА РЕШЕНИЕ</w:t>
      </w:r>
    </w:p>
    <w:p w:rsidR="000855A5" w:rsidRPr="005649F3" w:rsidRDefault="000855A5" w:rsidP="000855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49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 ОСНОВНОЙ ОБРАЗОВАТЕЛЬНОЙ ПРОГРАММЫ ДЕТСКОГО САДА В</w:t>
      </w:r>
    </w:p>
    <w:p w:rsidR="000855A5" w:rsidRPr="005649F3" w:rsidRDefault="000855A5" w:rsidP="000855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49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РАМКАХ РЕАЛИЗАЦИИ ПРОЕКТА</w:t>
      </w:r>
    </w:p>
    <w:p w:rsidR="000855A5" w:rsidRPr="005649F3" w:rsidRDefault="000855A5" w:rsidP="000855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49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«ВИРТУАЛЬНЫЙ ДЕТСКИЙ САД «ПЛАНЕТА ДЕТСТВА»</w:t>
      </w:r>
    </w:p>
    <w:p w:rsidR="000855A5" w:rsidRDefault="000855A5" w:rsidP="000855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55A5" w:rsidRPr="005649F3" w:rsidRDefault="000855A5" w:rsidP="000855A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(09.03.2021 - 12.03</w:t>
      </w:r>
      <w:r w:rsidRPr="005649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.2021)</w:t>
      </w:r>
    </w:p>
    <w:p w:rsidR="000855A5" w:rsidRPr="00AB2D70" w:rsidRDefault="000855A5" w:rsidP="00085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D70">
        <w:rPr>
          <w:rFonts w:ascii="Times New Roman" w:hAnsi="Times New Roman" w:cs="Times New Roman"/>
          <w:sz w:val="24"/>
          <w:szCs w:val="24"/>
        </w:rPr>
        <w:t>Для детей среднего дошкольного возраста</w:t>
      </w:r>
    </w:p>
    <w:p w:rsidR="000855A5" w:rsidRPr="00AB2D70" w:rsidRDefault="000855A5" w:rsidP="00085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D70">
        <w:rPr>
          <w:rFonts w:ascii="Times New Roman" w:hAnsi="Times New Roman" w:cs="Times New Roman"/>
          <w:sz w:val="24"/>
          <w:szCs w:val="24"/>
        </w:rPr>
        <w:t>Тема «Все работы хороши – выбирай на вкус!»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671"/>
        <w:gridCol w:w="4674"/>
      </w:tblGrid>
      <w:tr w:rsidR="000855A5" w:rsidRPr="00AB2D70" w:rsidTr="000308FC">
        <w:trPr>
          <w:trHeight w:val="350"/>
        </w:trPr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4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855A5" w:rsidRPr="00AB2D70" w:rsidTr="000308FC">
        <w:tblPrEx>
          <w:tblLook w:val="04A0" w:firstRow="1" w:lastRow="0" w:firstColumn="1" w:lastColumn="0" w:noHBand="0" w:noVBand="1"/>
        </w:tblPrEx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(окружающий мир):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1.Тема беседы: Профессии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https://nsportal.ru/detskiy-sad/raznoe/2019/03/22/besedy-o-professiyah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названиями профессий; показать важность каждой профессии.</w:t>
            </w:r>
          </w:p>
        </w:tc>
      </w:tr>
      <w:tr w:rsidR="000855A5" w:rsidRPr="00AB2D70" w:rsidTr="000308FC">
        <w:tblPrEx>
          <w:tblLook w:val="04A0" w:firstRow="1" w:lastRow="0" w:firstColumn="1" w:lastColumn="0" w:noHBand="0" w:noVBand="1"/>
        </w:tblPrEx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(математика -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 xml:space="preserve">ФЭМП) 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1.Тема: Измерение длины предметов с помощью условной меры.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Задание: Закреплять умение двигаться в заданном направлении. 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A5" w:rsidRPr="00AB2D70" w:rsidTr="000308FC">
        <w:tblPrEx>
          <w:tblLook w:val="04A0" w:firstRow="1" w:lastRow="0" w:firstColumn="1" w:lastColumn="0" w:noHBand="0" w:noVBand="1"/>
        </w:tblPrEx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 xml:space="preserve">Тема: «Чем пахнут ремесла?» </w:t>
            </w:r>
            <w:proofErr w:type="spellStart"/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AB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B2D7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трудом взрослых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Ссылка: https://rustih.ru/dzhanni-rodari-chem-paxnut-remyosla/</w:t>
            </w:r>
          </w:p>
        </w:tc>
        <w:tc>
          <w:tcPr>
            <w:tcW w:w="4674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интерес к профессиям, желание узнать о них больше, привлечь внимание детей к людям новых профессий: художник-дизайнер, менеджер, фермер и др. 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рассказы творческого характера, развивать память, воображение. Воспитывать познавательные интересы у детей, уважение к людям труда.</w:t>
            </w:r>
          </w:p>
        </w:tc>
      </w:tr>
      <w:tr w:rsidR="000855A5" w:rsidRPr="00AB2D70" w:rsidTr="000308FC">
        <w:tblPrEx>
          <w:tblLook w:val="04A0" w:firstRow="1" w:lastRow="0" w:firstColumn="1" w:lastColumn="0" w:noHBand="0" w:noVBand="1"/>
        </w:tblPrEx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4.Художественно –эстетическое развитие Рисование.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Тема: «Петух и краски»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91649" wp14:editId="7898A404">
                  <wp:extent cx="2419350" cy="13608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xresdefaul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91" cy="136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представления детей об изобразительных возможностях красок. Закреплять умение называть основные цвета при создании определенного образа. Воспитывать отзывчивость и доброту.</w:t>
            </w:r>
          </w:p>
        </w:tc>
      </w:tr>
      <w:tr w:rsidR="000855A5" w:rsidRPr="00AB2D70" w:rsidTr="000308FC">
        <w:tblPrEx>
          <w:tblLook w:val="04A0" w:firstRow="1" w:lastRow="0" w:firstColumn="1" w:lastColumn="0" w:noHBand="0" w:noVBand="1"/>
        </w:tblPrEx>
        <w:tc>
          <w:tcPr>
            <w:tcW w:w="4671" w:type="dxa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5.Игры</w:t>
            </w:r>
          </w:p>
        </w:tc>
        <w:tc>
          <w:tcPr>
            <w:tcW w:w="4674" w:type="dxa"/>
            <w:shd w:val="clear" w:color="auto" w:fill="auto"/>
          </w:tcPr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Игра: «Лови да бросай – цвета называй»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Игра: «Чья голова?»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«Четвёртый лишний»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Игра: «Назови ласково»</w:t>
            </w:r>
          </w:p>
          <w:p w:rsidR="000855A5" w:rsidRPr="00AB2D70" w:rsidRDefault="000855A5" w:rsidP="0003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0">
              <w:rPr>
                <w:rFonts w:ascii="Times New Roman" w:hAnsi="Times New Roman" w:cs="Times New Roman"/>
                <w:sz w:val="24"/>
                <w:szCs w:val="24"/>
              </w:rPr>
              <w:t>Игра: «Близко-далеко»</w:t>
            </w:r>
          </w:p>
        </w:tc>
      </w:tr>
    </w:tbl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Pr="00092439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</w:p>
    <w:p w:rsidR="000855A5" w:rsidRDefault="000855A5" w:rsidP="000855A5">
      <w:pPr>
        <w:rPr>
          <w:rFonts w:ascii="Times New Roman" w:hAnsi="Times New Roman" w:cs="Times New Roman"/>
          <w:color w:val="2A2D24"/>
          <w:sz w:val="24"/>
          <w:szCs w:val="24"/>
        </w:rPr>
      </w:pPr>
      <w:bookmarkStart w:id="0" w:name="_GoBack"/>
      <w:bookmarkEnd w:id="0"/>
    </w:p>
    <w:sectPr w:rsidR="000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A5"/>
    <w:rsid w:val="000855A5"/>
    <w:rsid w:val="007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302E-A3C1-4753-9D0C-742C57E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</dc:creator>
  <cp:keywords/>
  <dc:description/>
  <cp:lastModifiedBy>Томи</cp:lastModifiedBy>
  <cp:revision>1</cp:revision>
  <dcterms:created xsi:type="dcterms:W3CDTF">2021-03-16T14:24:00Z</dcterms:created>
  <dcterms:modified xsi:type="dcterms:W3CDTF">2021-03-16T14:26:00Z</dcterms:modified>
</cp:coreProperties>
</file>