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E0" w:rsidRDefault="00B70DD1" w:rsidP="00E50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E8C">
        <w:rPr>
          <w:rFonts w:ascii="Times New Roman" w:eastAsia="Times New Roman" w:hAnsi="Times New Roman" w:cs="Times New Roman"/>
          <w:b/>
          <w:sz w:val="24"/>
          <w:szCs w:val="24"/>
        </w:rPr>
        <w:t xml:space="preserve">ПУБЛИЧНЫЙ ДОКЛАД </w:t>
      </w:r>
    </w:p>
    <w:p w:rsidR="00B70DD1" w:rsidRPr="001863E0" w:rsidRDefault="00B70DD1" w:rsidP="00186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E8C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</w:t>
      </w:r>
      <w:r w:rsidR="00AB3E43">
        <w:rPr>
          <w:rFonts w:ascii="Times New Roman" w:eastAsia="Times New Roman" w:hAnsi="Times New Roman" w:cs="Times New Roman"/>
          <w:b/>
          <w:sz w:val="24"/>
          <w:szCs w:val="24"/>
        </w:rPr>
        <w:t>КАЗЕН</w:t>
      </w:r>
      <w:r w:rsidRPr="00E50E8C">
        <w:rPr>
          <w:rFonts w:ascii="Times New Roman" w:eastAsia="Times New Roman" w:hAnsi="Times New Roman" w:cs="Times New Roman"/>
          <w:b/>
          <w:sz w:val="24"/>
          <w:szCs w:val="24"/>
        </w:rPr>
        <w:t>НОГО ДОШКОЛЬНОГО ОБРАЗОВАТЕЛЬНОГО УЧРЕЖДЕНИЯ ДЕТСКИЙ САД «</w:t>
      </w:r>
      <w:r w:rsidR="00AB3E43">
        <w:rPr>
          <w:rFonts w:ascii="Times New Roman" w:eastAsia="Times New Roman" w:hAnsi="Times New Roman" w:cs="Times New Roman"/>
          <w:b/>
          <w:sz w:val="24"/>
          <w:szCs w:val="24"/>
        </w:rPr>
        <w:t>ЧЕБУРАШКА</w:t>
      </w:r>
      <w:r w:rsidRPr="00E50E8C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AB3E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0E8C">
        <w:rPr>
          <w:rFonts w:ascii="Times New Roman" w:eastAsia="Times New Roman" w:hAnsi="Times New Roman" w:cs="Times New Roman"/>
          <w:b/>
          <w:sz w:val="24"/>
          <w:szCs w:val="24"/>
        </w:rPr>
        <w:t>ПГТ.</w:t>
      </w:r>
      <w:r w:rsidR="002B4A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0E8C">
        <w:rPr>
          <w:rFonts w:ascii="Times New Roman" w:eastAsia="Times New Roman" w:hAnsi="Times New Roman" w:cs="Times New Roman"/>
          <w:b/>
          <w:sz w:val="24"/>
          <w:szCs w:val="24"/>
        </w:rPr>
        <w:t>МЕЖДУРЕЧЕНСКИЙ</w:t>
      </w:r>
    </w:p>
    <w:p w:rsidR="00B70DD1" w:rsidRPr="00E50E8C" w:rsidRDefault="00B70DD1" w:rsidP="00E50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E8C">
        <w:rPr>
          <w:rFonts w:ascii="Times New Roman" w:eastAsia="Times New Roman" w:hAnsi="Times New Roman" w:cs="Times New Roman"/>
          <w:b/>
          <w:sz w:val="24"/>
          <w:szCs w:val="24"/>
        </w:rPr>
        <w:t>ЗА  201</w:t>
      </w:r>
      <w:r w:rsidR="005F363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E50E8C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5F363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E50E8C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0204" w:type="dxa"/>
        <w:tblCellSpacing w:w="15" w:type="dxa"/>
        <w:tblInd w:w="-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3"/>
        <w:gridCol w:w="8361"/>
      </w:tblGrid>
      <w:tr w:rsidR="00B70DD1" w:rsidRPr="00E50E8C" w:rsidTr="00A300F4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D1" w:rsidRPr="00E50E8C" w:rsidRDefault="00B70DD1" w:rsidP="00E5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8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D1" w:rsidRPr="00E50E8C" w:rsidRDefault="00D02C73" w:rsidP="00D0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B70DD1" w:rsidRPr="00E5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одержание</w:t>
            </w:r>
          </w:p>
        </w:tc>
      </w:tr>
      <w:tr w:rsidR="00B70DD1" w:rsidRPr="00E50E8C" w:rsidTr="00A300F4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DD1" w:rsidRPr="00E50E8C" w:rsidRDefault="00B70DD1" w:rsidP="00D02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8C">
              <w:rPr>
                <w:rFonts w:ascii="Times New Roman" w:eastAsia="Times New Roman" w:hAnsi="Times New Roman" w:cs="Times New Roman"/>
                <w:sz w:val="24"/>
                <w:szCs w:val="24"/>
              </w:rPr>
              <w:t>1.Общ</w:t>
            </w:r>
            <w:r w:rsidR="00211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 w:rsidRPr="00E50E8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</w:t>
            </w:r>
            <w:r w:rsidR="00211AC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50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1AC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  <w:p w:rsidR="00B70DD1" w:rsidRPr="00E50E8C" w:rsidRDefault="00B70DD1" w:rsidP="00D02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D1" w:rsidRPr="006320EA" w:rsidRDefault="00B70DD1" w:rsidP="0094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Тип:</w:t>
            </w:r>
            <w:r w:rsidR="00AB3E43" w:rsidRPr="00632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320EA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AB3E43" w:rsidRPr="006320EA">
              <w:rPr>
                <w:rFonts w:ascii="Times New Roman" w:hAnsi="Times New Roman"/>
                <w:sz w:val="24"/>
                <w:szCs w:val="24"/>
              </w:rPr>
              <w:t>казен</w:t>
            </w:r>
            <w:r w:rsidRPr="006320EA">
              <w:rPr>
                <w:rFonts w:ascii="Times New Roman" w:hAnsi="Times New Roman"/>
                <w:sz w:val="24"/>
                <w:szCs w:val="24"/>
              </w:rPr>
              <w:t>ное дошкольное образовательное учреждение</w:t>
            </w:r>
          </w:p>
          <w:p w:rsidR="00B70DD1" w:rsidRPr="006320EA" w:rsidRDefault="00B70DD1" w:rsidP="0094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Вид:</w:t>
            </w:r>
            <w:r w:rsidR="00AB3E43" w:rsidRPr="00632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B3E43" w:rsidRPr="006320EA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  <w:p w:rsidR="00B70DD1" w:rsidRPr="006320EA" w:rsidRDefault="00B70DD1" w:rsidP="0094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Статус:</w:t>
            </w:r>
            <w:r w:rsidRPr="00632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3E43" w:rsidRPr="006320EA">
              <w:rPr>
                <w:rFonts w:ascii="Times New Roman" w:eastAsia="Times New Roman" w:hAnsi="Times New Roman" w:cs="Times New Roman"/>
                <w:sz w:val="24"/>
                <w:szCs w:val="24"/>
              </w:rPr>
              <w:t>казен</w:t>
            </w:r>
            <w:r w:rsidRPr="006320EA">
              <w:rPr>
                <w:rFonts w:ascii="Times New Roman" w:eastAsia="Times New Roman" w:hAnsi="Times New Roman" w:cs="Times New Roman"/>
                <w:sz w:val="24"/>
                <w:szCs w:val="24"/>
              </w:rPr>
              <w:t>ное  учреждение</w:t>
            </w:r>
          </w:p>
          <w:p w:rsidR="00FB221C" w:rsidRPr="006320EA" w:rsidRDefault="00B70DD1" w:rsidP="0094223D">
            <w:pPr>
              <w:tabs>
                <w:tab w:val="left" w:pos="0"/>
              </w:tabs>
              <w:spacing w:after="0" w:line="264" w:lineRule="auto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2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Лицензия на образовательную деятельность: </w:t>
            </w:r>
            <w:r w:rsidR="00E50E8C" w:rsidRPr="00632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Выдан</w:t>
            </w:r>
            <w:r w:rsidR="0094223D" w:rsidRPr="00632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E50E8C" w:rsidRPr="00632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службой по контролю и надзору в сфере образования </w:t>
            </w:r>
            <w:proofErr w:type="spellStart"/>
            <w:r w:rsidR="00E50E8C" w:rsidRPr="00632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ХМАО-Югры</w:t>
            </w:r>
            <w:proofErr w:type="spellEnd"/>
            <w:r w:rsidR="00E50E8C" w:rsidRPr="00632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FB221C" w:rsidRPr="00632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серия </w:t>
            </w:r>
            <w:r w:rsidR="00FB221C" w:rsidRPr="006320EA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86Л01 № 0001012 от 12.12.2014г</w:t>
            </w:r>
          </w:p>
          <w:p w:rsidR="00AB3E43" w:rsidRPr="006320EA" w:rsidRDefault="00B70DD1" w:rsidP="0094223D">
            <w:pPr>
              <w:tabs>
                <w:tab w:val="left" w:pos="0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Местонахождение</w:t>
            </w:r>
            <w:r w:rsidR="00FB221C" w:rsidRPr="00632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3E43" w:rsidRPr="006320EA">
              <w:rPr>
                <w:rFonts w:ascii="Times New Roman" w:hAnsi="Times New Roman" w:cs="Times New Roman"/>
                <w:sz w:val="24"/>
                <w:szCs w:val="24"/>
              </w:rPr>
              <w:t>(юридическое и фактическое):</w:t>
            </w:r>
            <w:r w:rsidR="00FB221C" w:rsidRPr="0063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E43" w:rsidRPr="006320EA">
              <w:rPr>
                <w:rFonts w:ascii="Times New Roman" w:hAnsi="Times New Roman" w:cs="Times New Roman"/>
                <w:sz w:val="24"/>
                <w:szCs w:val="24"/>
              </w:rPr>
              <w:t xml:space="preserve">628200 ХМАО – </w:t>
            </w:r>
            <w:proofErr w:type="spellStart"/>
            <w:r w:rsidR="00AB3E43" w:rsidRPr="006320EA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="00AB3E43" w:rsidRPr="006320EA">
              <w:rPr>
                <w:rFonts w:ascii="Times New Roman" w:hAnsi="Times New Roman" w:cs="Times New Roman"/>
                <w:sz w:val="24"/>
                <w:szCs w:val="24"/>
              </w:rPr>
              <w:t xml:space="preserve"> Тюменская область </w:t>
            </w:r>
            <w:proofErr w:type="spellStart"/>
            <w:r w:rsidR="00AB3E43" w:rsidRPr="006320E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AB3E43" w:rsidRPr="006320E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AB3E43" w:rsidRPr="006320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221C" w:rsidRPr="006320EA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gramStart"/>
            <w:r w:rsidR="00FB221C" w:rsidRPr="006320E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FB221C" w:rsidRPr="006320EA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="00FB221C" w:rsidRPr="006320EA">
              <w:rPr>
                <w:rFonts w:ascii="Times New Roman" w:hAnsi="Times New Roman" w:cs="Times New Roman"/>
                <w:sz w:val="24"/>
                <w:szCs w:val="24"/>
              </w:rPr>
              <w:t xml:space="preserve"> ул. Лесная, </w:t>
            </w:r>
            <w:r w:rsidR="00AB3E43" w:rsidRPr="006320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B3E43" w:rsidRPr="006320EA" w:rsidRDefault="00AB3E43" w:rsidP="00AB3E43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320EA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Режим функционирования учреждения:</w:t>
            </w:r>
            <w:r w:rsidRPr="006320E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с 7.00 до 19.00. </w:t>
            </w:r>
          </w:p>
          <w:p w:rsidR="0094223D" w:rsidRPr="006320EA" w:rsidRDefault="00AB3E43" w:rsidP="00AB3E43">
            <w:pPr>
              <w:pStyle w:val="Default"/>
              <w:rPr>
                <w:rFonts w:ascii="Times New Roman" w:eastAsia="Times New Roman" w:hAnsi="Times New Roman" w:cs="Times New Roman"/>
                <w:color w:val="auto"/>
              </w:rPr>
            </w:pPr>
            <w:r w:rsidRPr="006320E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Детский сад работает по пятидневной рабочей неделе, выходные дни: суббота, воскресенье, </w:t>
            </w:r>
            <w:r w:rsidRPr="006320EA">
              <w:rPr>
                <w:rFonts w:ascii="Times New Roman" w:eastAsia="Times New Roman" w:hAnsi="Times New Roman" w:cs="Times New Roman"/>
                <w:color w:val="auto"/>
              </w:rPr>
              <w:t>праздничные дни</w:t>
            </w:r>
            <w:r w:rsidR="0094223D" w:rsidRPr="006320EA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94223D" w:rsidRPr="006320EA" w:rsidRDefault="0094223D" w:rsidP="009422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пребывания детей:</w:t>
            </w:r>
            <w:r w:rsidRPr="00632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12-ти часовое.</w:t>
            </w:r>
          </w:p>
          <w:p w:rsidR="0094223D" w:rsidRPr="006320EA" w:rsidRDefault="0094223D" w:rsidP="0094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приема:</w:t>
            </w:r>
            <w:r w:rsidRPr="00632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330D" w:rsidRPr="006320EA" w:rsidRDefault="008D330D" w:rsidP="008D33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принимаются дети в возрасте </w:t>
            </w:r>
            <w:r w:rsidR="00975F8F" w:rsidRPr="00632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933BDC" w:rsidRPr="00632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32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7 лет. Зачисление происходит на основании Путевки, выданной Управлением образования администрации Конди</w:t>
            </w:r>
            <w:r w:rsidR="00975F8F" w:rsidRPr="006320E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32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района,  по личному заявлению, при предоставлении необходимого пакета документов </w:t>
            </w:r>
          </w:p>
          <w:p w:rsidR="0094223D" w:rsidRPr="006320EA" w:rsidRDefault="0094223D" w:rsidP="0094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При приёме реб</w:t>
            </w:r>
            <w:r w:rsidR="00975F8F" w:rsidRPr="006320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320EA">
              <w:rPr>
                <w:rFonts w:ascii="Times New Roman" w:eastAsia="Times New Roman" w:hAnsi="Times New Roman" w:cs="Times New Roman"/>
                <w:sz w:val="24"/>
                <w:szCs w:val="24"/>
              </w:rPr>
              <w:t>нка в ОУ заключается договор в двухстороннем порядке между М</w:t>
            </w:r>
            <w:r w:rsidR="005A7829" w:rsidRPr="006320E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320EA">
              <w:rPr>
                <w:rFonts w:ascii="Times New Roman" w:eastAsia="Times New Roman" w:hAnsi="Times New Roman" w:cs="Times New Roman"/>
                <w:sz w:val="24"/>
                <w:szCs w:val="24"/>
              </w:rPr>
              <w:t>ДОУ детский сад «</w:t>
            </w:r>
            <w:r w:rsidR="005A7829" w:rsidRPr="006320EA">
              <w:rPr>
                <w:rFonts w:ascii="Times New Roman" w:eastAsia="Times New Roman" w:hAnsi="Times New Roman" w:cs="Times New Roman"/>
                <w:sz w:val="24"/>
                <w:szCs w:val="24"/>
              </w:rPr>
              <w:t>Чебурашка</w:t>
            </w:r>
            <w:r w:rsidRPr="006320EA">
              <w:rPr>
                <w:rFonts w:ascii="Times New Roman" w:eastAsia="Times New Roman" w:hAnsi="Times New Roman" w:cs="Times New Roman"/>
                <w:sz w:val="24"/>
                <w:szCs w:val="24"/>
              </w:rPr>
              <w:t>» и родителем (законным представителем) воспитанника, включающий в себя взаимные права и обязанности, ответственность сторон, возникающие в процессе обучения, воспитания и развития, а так же присмотра и ухода, время пребывания воспитанника в ОУ.</w:t>
            </w:r>
          </w:p>
          <w:p w:rsidR="00AB3E43" w:rsidRPr="006320EA" w:rsidRDefault="0094223D" w:rsidP="008D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E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приёме реб</w:t>
            </w:r>
            <w:r w:rsidR="00975F8F" w:rsidRPr="006320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320EA">
              <w:rPr>
                <w:rFonts w:ascii="Times New Roman" w:eastAsia="Times New Roman" w:hAnsi="Times New Roman" w:cs="Times New Roman"/>
                <w:sz w:val="24"/>
                <w:szCs w:val="24"/>
              </w:rPr>
              <w:t>нка в дошкольное учреждение с родителями проводится работа по ознакомлению с основными документами, регламентирующими деятельность образовательного учреждения: Уставом, Лицензией, основной общеобразовательной программой Д</w:t>
            </w:r>
            <w:r w:rsidR="008D330D" w:rsidRPr="006320EA">
              <w:rPr>
                <w:rFonts w:ascii="Times New Roman" w:eastAsia="Times New Roman" w:hAnsi="Times New Roman" w:cs="Times New Roman"/>
                <w:sz w:val="24"/>
                <w:szCs w:val="24"/>
              </w:rPr>
              <w:t>ОУ и другими локальными актами.</w:t>
            </w:r>
          </w:p>
          <w:p w:rsidR="00AB3E43" w:rsidRPr="006320EA" w:rsidRDefault="00B70DD1" w:rsidP="008D330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320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Структура: </w:t>
            </w:r>
          </w:p>
          <w:p w:rsidR="00FB221C" w:rsidRPr="006320EA" w:rsidRDefault="00FB221C" w:rsidP="00FB221C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20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201</w:t>
            </w:r>
            <w:r w:rsidR="00E05751" w:rsidRPr="006320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6320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201</w:t>
            </w:r>
            <w:r w:rsidR="00E05751" w:rsidRPr="006320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6320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320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spellEnd"/>
            <w:r w:rsidRPr="006320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году в ДОУ функционировало  </w:t>
            </w:r>
            <w:r w:rsidR="00D00D9C" w:rsidRPr="006320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320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групп:</w:t>
            </w:r>
          </w:p>
          <w:p w:rsidR="00FB221C" w:rsidRPr="00E05751" w:rsidRDefault="00FB221C" w:rsidP="00FB221C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</w:p>
          <w:tbl>
            <w:tblPr>
              <w:tblW w:w="8011" w:type="dxa"/>
              <w:tblInd w:w="108" w:type="dxa"/>
              <w:tblLayout w:type="fixed"/>
              <w:tblLook w:val="0000"/>
            </w:tblPr>
            <w:tblGrid>
              <w:gridCol w:w="1402"/>
              <w:gridCol w:w="1984"/>
              <w:gridCol w:w="992"/>
              <w:gridCol w:w="1560"/>
              <w:gridCol w:w="1134"/>
              <w:gridCol w:w="939"/>
            </w:tblGrid>
            <w:tr w:rsidR="00FB221C" w:rsidRPr="00E05751" w:rsidTr="00FB221C">
              <w:trPr>
                <w:trHeight w:val="532"/>
              </w:trPr>
              <w:tc>
                <w:tcPr>
                  <w:tcW w:w="801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221C" w:rsidRPr="006320EA" w:rsidRDefault="00FB221C" w:rsidP="00BE710F">
                  <w:pPr>
                    <w:suppressAutoHyphens/>
                    <w:snapToGrid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6320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  <w:t xml:space="preserve">Общее количество воспитанников в ДОУ – </w:t>
                  </w:r>
                  <w:r w:rsidR="00D00D9C" w:rsidRPr="006320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  <w:t>9</w:t>
                  </w:r>
                  <w:r w:rsidR="005F36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  <w:t>7</w:t>
                  </w:r>
                </w:p>
                <w:p w:rsidR="00FB221C" w:rsidRPr="006320EA" w:rsidRDefault="00FB221C" w:rsidP="00BE710F">
                  <w:pPr>
                    <w:tabs>
                      <w:tab w:val="right" w:pos="9696"/>
                    </w:tabs>
                    <w:suppressAutoHyphens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6320E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Из них:</w:t>
                  </w:r>
                  <w:r w:rsidRPr="006320E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ab/>
                  </w:r>
                </w:p>
              </w:tc>
            </w:tr>
            <w:tr w:rsidR="00FB221C" w:rsidRPr="00E05751" w:rsidTr="00FB221C">
              <w:trPr>
                <w:trHeight w:val="259"/>
              </w:trPr>
              <w:tc>
                <w:tcPr>
                  <w:tcW w:w="14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221C" w:rsidRPr="006320EA" w:rsidRDefault="00FB221C" w:rsidP="00BE710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6320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  <w:t xml:space="preserve">Возраст </w:t>
                  </w:r>
                </w:p>
                <w:p w:rsidR="00FB221C" w:rsidRPr="006320EA" w:rsidRDefault="00FB221C" w:rsidP="00FB221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6320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  <w:t>детей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221C" w:rsidRPr="006320EA" w:rsidRDefault="00FB221C" w:rsidP="00FB221C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6320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  <w:t xml:space="preserve">Возрастная </w:t>
                  </w:r>
                </w:p>
                <w:p w:rsidR="00FB221C" w:rsidRPr="006320EA" w:rsidRDefault="00FB221C" w:rsidP="00FB221C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6320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  <w:t>группа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221C" w:rsidRPr="006320EA" w:rsidRDefault="00FB221C" w:rsidP="00BE710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6320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  <w:t>Кол-во групп</w:t>
                  </w:r>
                </w:p>
              </w:tc>
              <w:tc>
                <w:tcPr>
                  <w:tcW w:w="363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221C" w:rsidRPr="006320EA" w:rsidRDefault="00FB221C" w:rsidP="00FB221C">
                  <w:pPr>
                    <w:suppressAutoHyphens/>
                    <w:snapToGrid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6320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  <w:t>Количество детей</w:t>
                  </w:r>
                </w:p>
              </w:tc>
            </w:tr>
            <w:tr w:rsidR="00FB221C" w:rsidRPr="00E05751" w:rsidTr="00FB221C">
              <w:trPr>
                <w:trHeight w:val="138"/>
              </w:trPr>
              <w:tc>
                <w:tcPr>
                  <w:tcW w:w="14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221C" w:rsidRPr="006320EA" w:rsidRDefault="00FB221C" w:rsidP="00BE710F">
                  <w:pPr>
                    <w:suppressAutoHyphens/>
                    <w:snapToGrid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221C" w:rsidRPr="006320EA" w:rsidRDefault="00FB221C" w:rsidP="00BE710F">
                  <w:pPr>
                    <w:suppressAutoHyphens/>
                    <w:snapToGrid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221C" w:rsidRPr="006320EA" w:rsidRDefault="00FB221C" w:rsidP="00BE710F">
                  <w:pPr>
                    <w:suppressAutoHyphens/>
                    <w:snapToGrid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221C" w:rsidRPr="006320EA" w:rsidRDefault="00FB221C" w:rsidP="00BE710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6320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  <w:t>мальчиков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221C" w:rsidRPr="006320EA" w:rsidRDefault="00FB221C" w:rsidP="00BE710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6320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  <w:t>девочек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221C" w:rsidRPr="006320EA" w:rsidRDefault="00FB221C" w:rsidP="00BE710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6320E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  <w:t>Всего</w:t>
                  </w:r>
                </w:p>
              </w:tc>
            </w:tr>
            <w:tr w:rsidR="00E05751" w:rsidRPr="00E05751" w:rsidTr="00FB221C">
              <w:trPr>
                <w:trHeight w:val="138"/>
              </w:trPr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5751" w:rsidRPr="006320EA" w:rsidRDefault="00E05751" w:rsidP="00E05751">
                  <w:pPr>
                    <w:suppressAutoHyphens/>
                    <w:snapToGrid w:val="0"/>
                    <w:spacing w:after="0" w:line="240" w:lineRule="auto"/>
                    <w:ind w:firstLine="18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6320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 1 до 3 лет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5751" w:rsidRPr="006320EA" w:rsidRDefault="00E05751" w:rsidP="00E0575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0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 кратковременного пребывания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5751" w:rsidRPr="006320EA" w:rsidRDefault="00E05751" w:rsidP="00D00D9C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6320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5751" w:rsidRPr="006320EA" w:rsidRDefault="00E05751" w:rsidP="00D00D9C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6320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5751" w:rsidRPr="006320EA" w:rsidRDefault="00E05751" w:rsidP="00D00D9C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6320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5751" w:rsidRPr="006320EA" w:rsidRDefault="00E05751" w:rsidP="00966AE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0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E05751" w:rsidRPr="00E05751" w:rsidTr="00FB221C">
              <w:trPr>
                <w:trHeight w:val="791"/>
              </w:trPr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5751" w:rsidRPr="006320EA" w:rsidRDefault="00E05751" w:rsidP="00E05751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320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 1 до 3 лет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5751" w:rsidRPr="006320EA" w:rsidRDefault="00E05751" w:rsidP="00E0575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0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 раннего возраста «Гномики»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5751" w:rsidRPr="006320EA" w:rsidRDefault="00E05751" w:rsidP="00FB221C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320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5751" w:rsidRPr="006320EA" w:rsidRDefault="00E05751" w:rsidP="00E05751">
                  <w:pPr>
                    <w:suppressAutoHyphens/>
                    <w:snapToGrid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320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5751" w:rsidRPr="006320EA" w:rsidRDefault="00E05751" w:rsidP="00D00D9C">
                  <w:pPr>
                    <w:suppressAutoHyphens/>
                    <w:snapToGrid w:val="0"/>
                    <w:spacing w:after="0" w:line="240" w:lineRule="auto"/>
                    <w:ind w:firstLine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320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9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5751" w:rsidRPr="006320EA" w:rsidRDefault="00E05751" w:rsidP="00966AE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0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E05751" w:rsidRPr="00E05751" w:rsidTr="00FB221C">
              <w:trPr>
                <w:trHeight w:val="518"/>
              </w:trPr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5751" w:rsidRPr="006320EA" w:rsidRDefault="00E05751" w:rsidP="00E05751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320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 3 до 5 лет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5751" w:rsidRPr="006320EA" w:rsidRDefault="00E05751" w:rsidP="00E0575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0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Разновозрастная группа «Солнышко»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5751" w:rsidRPr="006320EA" w:rsidRDefault="00E05751" w:rsidP="00FB221C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320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5751" w:rsidRPr="006320EA" w:rsidRDefault="00E05751" w:rsidP="00D00D9C">
                  <w:pPr>
                    <w:suppressAutoHyphens/>
                    <w:snapToGrid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6320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5751" w:rsidRPr="006320EA" w:rsidRDefault="00E05751" w:rsidP="00D00D9C">
                  <w:pPr>
                    <w:suppressAutoHyphens/>
                    <w:snapToGrid w:val="0"/>
                    <w:spacing w:after="0" w:line="240" w:lineRule="auto"/>
                    <w:ind w:firstLine="175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6320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14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5751" w:rsidRPr="006320EA" w:rsidRDefault="00E05751" w:rsidP="005F363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0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F3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E05751" w:rsidRPr="00E05751" w:rsidTr="00FB221C">
              <w:trPr>
                <w:trHeight w:val="518"/>
              </w:trPr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5751" w:rsidRPr="006320EA" w:rsidRDefault="00E05751" w:rsidP="00E05751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320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с 5 до 7 лет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5751" w:rsidRPr="006320EA" w:rsidRDefault="00E05751" w:rsidP="00E0575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0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Группа </w:t>
                  </w:r>
                  <w:proofErr w:type="gramStart"/>
                  <w:r w:rsidRPr="006320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компенсирующей</w:t>
                  </w:r>
                  <w:proofErr w:type="gramEnd"/>
                  <w:r w:rsidRPr="006320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05751" w:rsidRPr="006320EA" w:rsidRDefault="00E05751" w:rsidP="00E0575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0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направленности «Непоседы»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5751" w:rsidRPr="006320EA" w:rsidRDefault="00E05751" w:rsidP="00FB221C">
                  <w:pPr>
                    <w:tabs>
                      <w:tab w:val="center" w:pos="656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320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5751" w:rsidRPr="006320EA" w:rsidRDefault="00E05751" w:rsidP="00D00D9C">
                  <w:pPr>
                    <w:suppressAutoHyphens/>
                    <w:snapToGrid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6320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5751" w:rsidRPr="006320EA" w:rsidRDefault="00E05751" w:rsidP="00D00D9C">
                  <w:pPr>
                    <w:suppressAutoHyphens/>
                    <w:snapToGrid w:val="0"/>
                    <w:spacing w:after="0" w:line="240" w:lineRule="auto"/>
                    <w:ind w:firstLine="175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6320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5751" w:rsidRPr="006320EA" w:rsidRDefault="00E05751" w:rsidP="00966AE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0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E05751" w:rsidRPr="00E05751" w:rsidTr="00FB221C">
              <w:trPr>
                <w:trHeight w:val="791"/>
              </w:trPr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5751" w:rsidRPr="006320EA" w:rsidRDefault="00E05751" w:rsidP="00D00D9C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320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 5до 7 лет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5751" w:rsidRPr="006320EA" w:rsidRDefault="00E05751" w:rsidP="00E0575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0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Разновозрастная группа «</w:t>
                  </w:r>
                  <w:proofErr w:type="spellStart"/>
                  <w:r w:rsidRPr="006320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Любознайки</w:t>
                  </w:r>
                  <w:proofErr w:type="spellEnd"/>
                  <w:r w:rsidRPr="006320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5751" w:rsidRPr="006320EA" w:rsidRDefault="00E05751" w:rsidP="00FB221C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320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5751" w:rsidRPr="006320EA" w:rsidRDefault="00E05751" w:rsidP="00D00D9C">
                  <w:pPr>
                    <w:suppressAutoHyphens/>
                    <w:snapToGrid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6320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5751" w:rsidRPr="006320EA" w:rsidRDefault="00E05751" w:rsidP="00D00D9C">
                  <w:pPr>
                    <w:suppressAutoHyphens/>
                    <w:snapToGrid w:val="0"/>
                    <w:spacing w:after="0" w:line="240" w:lineRule="auto"/>
                    <w:ind w:firstLine="175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6320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19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5751" w:rsidRPr="006320EA" w:rsidRDefault="00E05751" w:rsidP="00966AE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0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</w:tr>
            <w:tr w:rsidR="00FB221C" w:rsidRPr="00E05751" w:rsidTr="00FB221C">
              <w:trPr>
                <w:trHeight w:val="138"/>
              </w:trPr>
              <w:tc>
                <w:tcPr>
                  <w:tcW w:w="707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221C" w:rsidRPr="006320EA" w:rsidRDefault="00FB221C" w:rsidP="005D0EE0">
                  <w:pPr>
                    <w:suppressAutoHyphens/>
                    <w:snapToGrid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6320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  <w:t xml:space="preserve">Всего 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221C" w:rsidRPr="006320EA" w:rsidRDefault="00E05751" w:rsidP="00DD6D4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6320E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  <w:t>97</w:t>
                  </w:r>
                </w:p>
              </w:tc>
            </w:tr>
          </w:tbl>
          <w:p w:rsidR="008D330D" w:rsidRPr="00E05751" w:rsidRDefault="008D330D" w:rsidP="008D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B70DD1" w:rsidRPr="006320EA" w:rsidRDefault="00500880" w:rsidP="008D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</w:t>
            </w:r>
            <w:r w:rsidR="00B70DD1" w:rsidRPr="00632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тура управления: </w:t>
            </w:r>
          </w:p>
          <w:p w:rsidR="00AB3E43" w:rsidRPr="006320EA" w:rsidRDefault="00AB3E43" w:rsidP="008D330D">
            <w:pPr>
              <w:pStyle w:val="a5"/>
              <w:spacing w:before="0" w:beforeAutospacing="0" w:after="0" w:afterAutospacing="0"/>
              <w:jc w:val="both"/>
            </w:pPr>
            <w:r w:rsidRPr="006320EA">
              <w:rPr>
                <w:rStyle w:val="a6"/>
                <w:i w:val="0"/>
              </w:rPr>
              <w:t>Управление осуществляется в соответствии с Федеральным законом от 29.12.2012 N 273-ФЗ «Об образовании в Российской Федерации», иными нормативно – правовыми и локальными документами:</w:t>
            </w:r>
          </w:p>
          <w:p w:rsidR="00500880" w:rsidRPr="006320EA" w:rsidRDefault="00AB3E43" w:rsidP="00500880">
            <w:pPr>
              <w:pStyle w:val="a5"/>
              <w:spacing w:before="0" w:beforeAutospacing="0" w:after="0" w:afterAutospacing="0"/>
              <w:jc w:val="both"/>
              <w:rPr>
                <w:rStyle w:val="a6"/>
                <w:i w:val="0"/>
              </w:rPr>
            </w:pPr>
            <w:r w:rsidRPr="006320EA">
              <w:rPr>
                <w:rStyle w:val="a6"/>
                <w:i w:val="0"/>
              </w:rPr>
              <w:t>- Федеральным законом «Об основных гарантиях прав ребенка Российской федерации»;</w:t>
            </w:r>
            <w:r w:rsidRPr="006320EA">
              <w:br/>
            </w:r>
            <w:r w:rsidRPr="006320EA">
              <w:rPr>
                <w:rStyle w:val="a6"/>
                <w:i w:val="0"/>
              </w:rPr>
              <w:t>- </w:t>
            </w:r>
            <w:proofErr w:type="spellStart"/>
            <w:r w:rsidR="00A05F83" w:rsidRPr="006320EA">
              <w:fldChar w:fldCharType="begin"/>
            </w:r>
            <w:r w:rsidR="008E12DB" w:rsidRPr="006320EA">
              <w:instrText>HYPERLINK "http://detsad-sanpin.ru/sanpin2013.docx"</w:instrText>
            </w:r>
            <w:r w:rsidR="00A05F83" w:rsidRPr="006320EA">
              <w:fldChar w:fldCharType="separate"/>
            </w:r>
            <w:r w:rsidRPr="006320EA">
              <w:rPr>
                <w:rStyle w:val="a4"/>
                <w:iCs/>
                <w:color w:val="auto"/>
                <w:u w:val="none"/>
              </w:rPr>
              <w:t>СанПиН</w:t>
            </w:r>
            <w:proofErr w:type="spellEnd"/>
            <w:r w:rsidRPr="006320EA">
              <w:rPr>
                <w:rStyle w:val="a4"/>
                <w:iCs/>
                <w:color w:val="auto"/>
                <w:u w:val="none"/>
              </w:rPr>
              <w:t xml:space="preserve"> 2.4.1.3049-13 «Санитарно эпидемиологические требования к устройству, содержанию и организации режима работы дошкольных образовательных организаций»</w:t>
            </w:r>
            <w:r w:rsidR="00A05F83" w:rsidRPr="006320EA">
              <w:fldChar w:fldCharType="end"/>
            </w:r>
            <w:r w:rsidRPr="006320EA">
              <w:rPr>
                <w:rStyle w:val="a6"/>
                <w:i w:val="0"/>
              </w:rPr>
              <w:t>;</w:t>
            </w:r>
          </w:p>
          <w:p w:rsidR="00500880" w:rsidRPr="006320EA" w:rsidRDefault="00AB3E43" w:rsidP="00500880">
            <w:pPr>
              <w:pStyle w:val="a5"/>
              <w:spacing w:before="0" w:beforeAutospacing="0" w:after="0" w:afterAutospacing="0"/>
              <w:jc w:val="both"/>
              <w:rPr>
                <w:rStyle w:val="a6"/>
                <w:i w:val="0"/>
              </w:rPr>
            </w:pPr>
            <w:r w:rsidRPr="006320EA">
              <w:rPr>
                <w:rStyle w:val="a6"/>
                <w:i w:val="0"/>
              </w:rPr>
              <w:t>- Уставом МКДОУ детский сад «Чебурашка»;</w:t>
            </w:r>
          </w:p>
          <w:p w:rsidR="00500880" w:rsidRPr="006320EA" w:rsidRDefault="00AB3E43" w:rsidP="00500880">
            <w:pPr>
              <w:pStyle w:val="a5"/>
              <w:spacing w:before="0" w:beforeAutospacing="0" w:after="0" w:afterAutospacing="0"/>
              <w:jc w:val="both"/>
              <w:rPr>
                <w:rStyle w:val="a6"/>
                <w:i w:val="0"/>
              </w:rPr>
            </w:pPr>
            <w:r w:rsidRPr="006320EA">
              <w:rPr>
                <w:rStyle w:val="a6"/>
                <w:i w:val="0"/>
              </w:rPr>
              <w:t>- Договором между МКДОУ детский сад «Чебурашка» и родителями;</w:t>
            </w:r>
          </w:p>
          <w:p w:rsidR="00500880" w:rsidRPr="006320EA" w:rsidRDefault="00AB3E43" w:rsidP="00500880">
            <w:pPr>
              <w:pStyle w:val="a5"/>
              <w:spacing w:before="0" w:beforeAutospacing="0" w:after="0" w:afterAutospacing="0"/>
              <w:jc w:val="both"/>
              <w:rPr>
                <w:rStyle w:val="a6"/>
                <w:i w:val="0"/>
              </w:rPr>
            </w:pPr>
            <w:r w:rsidRPr="006320EA">
              <w:rPr>
                <w:rStyle w:val="a6"/>
                <w:i w:val="0"/>
              </w:rPr>
              <w:t xml:space="preserve">- Договором </w:t>
            </w:r>
            <w:r w:rsidR="008F594D" w:rsidRPr="006320EA">
              <w:rPr>
                <w:rStyle w:val="a6"/>
                <w:i w:val="0"/>
              </w:rPr>
              <w:t xml:space="preserve">о закреплении муниципального имущества на праве оперативного </w:t>
            </w:r>
            <w:proofErr w:type="spellStart"/>
            <w:r w:rsidR="008F594D" w:rsidRPr="006320EA">
              <w:rPr>
                <w:rStyle w:val="a6"/>
                <w:i w:val="0"/>
              </w:rPr>
              <w:t>управления</w:t>
            </w:r>
            <w:proofErr w:type="gramStart"/>
            <w:r w:rsidR="008F594D" w:rsidRPr="006320EA">
              <w:rPr>
                <w:rStyle w:val="a6"/>
                <w:i w:val="0"/>
              </w:rPr>
              <w:t>.о</w:t>
            </w:r>
            <w:proofErr w:type="gramEnd"/>
            <w:r w:rsidR="008F594D" w:rsidRPr="006320EA">
              <w:rPr>
                <w:rStyle w:val="a6"/>
                <w:i w:val="0"/>
              </w:rPr>
              <w:t>т</w:t>
            </w:r>
            <w:proofErr w:type="spellEnd"/>
            <w:r w:rsidR="008F594D" w:rsidRPr="006320EA">
              <w:rPr>
                <w:rStyle w:val="a6"/>
                <w:i w:val="0"/>
              </w:rPr>
              <w:t xml:space="preserve"> 12.04.2005г </w:t>
            </w:r>
            <w:r w:rsidRPr="006320EA">
              <w:rPr>
                <w:rStyle w:val="a6"/>
                <w:i w:val="0"/>
              </w:rPr>
              <w:t>№25 /2005/</w:t>
            </w:r>
            <w:proofErr w:type="spellStart"/>
            <w:r w:rsidRPr="006320EA">
              <w:rPr>
                <w:rStyle w:val="a6"/>
                <w:i w:val="0"/>
              </w:rPr>
              <w:t>оу</w:t>
            </w:r>
            <w:proofErr w:type="spellEnd"/>
            <w:r w:rsidRPr="006320EA">
              <w:rPr>
                <w:rStyle w:val="a6"/>
                <w:i w:val="0"/>
              </w:rPr>
              <w:t>;</w:t>
            </w:r>
          </w:p>
          <w:p w:rsidR="004E2EE0" w:rsidRDefault="00AB3E43" w:rsidP="00500880">
            <w:pPr>
              <w:pStyle w:val="a5"/>
              <w:spacing w:before="0" w:beforeAutospacing="0" w:after="0" w:afterAutospacing="0"/>
              <w:jc w:val="both"/>
              <w:rPr>
                <w:rStyle w:val="a6"/>
                <w:i w:val="0"/>
              </w:rPr>
            </w:pPr>
            <w:r w:rsidRPr="006320EA">
              <w:rPr>
                <w:rStyle w:val="a6"/>
                <w:i w:val="0"/>
              </w:rPr>
              <w:t>- Договор</w:t>
            </w:r>
            <w:r w:rsidR="00500880" w:rsidRPr="006320EA">
              <w:rPr>
                <w:rStyle w:val="a6"/>
                <w:i w:val="0"/>
              </w:rPr>
              <w:t>ом</w:t>
            </w:r>
            <w:r w:rsidRPr="006320EA">
              <w:rPr>
                <w:rStyle w:val="a6"/>
                <w:i w:val="0"/>
              </w:rPr>
              <w:t xml:space="preserve"> безвозмездного пользования имуществом</w:t>
            </w:r>
            <w:r w:rsidR="008F594D" w:rsidRPr="006320EA">
              <w:rPr>
                <w:rStyle w:val="a6"/>
                <w:i w:val="0"/>
              </w:rPr>
              <w:t xml:space="preserve"> от 25.04.2014г.№ 150</w:t>
            </w:r>
            <w:r w:rsidRPr="006320EA">
              <w:rPr>
                <w:rStyle w:val="a6"/>
                <w:i w:val="0"/>
              </w:rPr>
              <w:t>;</w:t>
            </w:r>
            <w:r w:rsidRPr="006320EA">
              <w:br/>
            </w:r>
            <w:r w:rsidRPr="006320EA">
              <w:rPr>
                <w:rStyle w:val="a6"/>
                <w:i w:val="0"/>
              </w:rPr>
              <w:t>- Соглашением об оказании медицинских услуг № 279 от 12.11.2014г.;</w:t>
            </w:r>
            <w:r w:rsidRPr="006320EA">
              <w:br/>
            </w:r>
            <w:r w:rsidRPr="006320EA">
              <w:rPr>
                <w:rStyle w:val="a6"/>
                <w:i w:val="0"/>
              </w:rPr>
              <w:t>- Трудовыми договорами между администрацией и работниками;</w:t>
            </w:r>
            <w:r w:rsidRPr="006320EA">
              <w:br/>
            </w:r>
            <w:r w:rsidRPr="006320EA">
              <w:rPr>
                <w:rStyle w:val="a6"/>
                <w:i w:val="0"/>
              </w:rPr>
              <w:t xml:space="preserve">- Коллективным договором </w:t>
            </w:r>
            <w:r w:rsidR="004E2EE0">
              <w:rPr>
                <w:rStyle w:val="a6"/>
                <w:i w:val="0"/>
              </w:rPr>
              <w:t>МКДОУ детский  сад «Чебурашка» на 2018-2020гг. от 18.12.2017г</w:t>
            </w:r>
          </w:p>
          <w:p w:rsidR="008D330D" w:rsidRPr="006320EA" w:rsidRDefault="008D330D" w:rsidP="00500880">
            <w:pPr>
              <w:pStyle w:val="a5"/>
              <w:spacing w:before="0" w:beforeAutospacing="0" w:after="0" w:afterAutospacing="0"/>
              <w:jc w:val="both"/>
              <w:rPr>
                <w:rStyle w:val="a6"/>
                <w:i w:val="0"/>
              </w:rPr>
            </w:pPr>
            <w:r w:rsidRPr="006320EA">
              <w:t>ДОУ возглавляет заведующий, который осуществляет руководство детским садом, несёт ответственность за его деятельность, руководит всеми видами текущей финансово-хозяйственной деятельности, обеспечивает устойчивую и эффективную работу ДОУ. В управлении ДОУ участвуют органы самоуправления.</w:t>
            </w:r>
          </w:p>
          <w:p w:rsidR="00500880" w:rsidRPr="006320EA" w:rsidRDefault="00DD6D45" w:rsidP="00500880">
            <w:pPr>
              <w:pStyle w:val="a5"/>
              <w:spacing w:before="0" w:beforeAutospacing="0" w:after="0" w:afterAutospacing="0"/>
              <w:jc w:val="both"/>
              <w:rPr>
                <w:rStyle w:val="a6"/>
                <w:i w:val="0"/>
              </w:rPr>
            </w:pPr>
            <w:r w:rsidRPr="006320EA">
              <w:rPr>
                <w:rStyle w:val="a6"/>
                <w:i w:val="0"/>
              </w:rPr>
              <w:t xml:space="preserve">Органами </w:t>
            </w:r>
            <w:proofErr w:type="spellStart"/>
            <w:r w:rsidRPr="006320EA">
              <w:rPr>
                <w:rStyle w:val="a6"/>
                <w:i w:val="0"/>
              </w:rPr>
              <w:t>государственно-общесственного</w:t>
            </w:r>
            <w:proofErr w:type="spellEnd"/>
            <w:r w:rsidRPr="006320EA">
              <w:rPr>
                <w:rStyle w:val="a6"/>
                <w:i w:val="0"/>
              </w:rPr>
              <w:t xml:space="preserve"> управления</w:t>
            </w:r>
            <w:r w:rsidR="00AB3E43" w:rsidRPr="006320EA">
              <w:rPr>
                <w:rStyle w:val="a6"/>
                <w:i w:val="0"/>
              </w:rPr>
              <w:t xml:space="preserve"> являются:</w:t>
            </w:r>
          </w:p>
          <w:p w:rsidR="00500880" w:rsidRPr="006320EA" w:rsidRDefault="00AB3E43" w:rsidP="00500880">
            <w:pPr>
              <w:pStyle w:val="a5"/>
              <w:spacing w:before="0" w:beforeAutospacing="0" w:after="0" w:afterAutospacing="0"/>
              <w:jc w:val="both"/>
              <w:rPr>
                <w:rStyle w:val="a6"/>
                <w:i w:val="0"/>
              </w:rPr>
            </w:pPr>
            <w:r w:rsidRPr="006320EA">
              <w:rPr>
                <w:rStyle w:val="a6"/>
                <w:i w:val="0"/>
              </w:rPr>
              <w:t xml:space="preserve">Педагогический совет, </w:t>
            </w:r>
            <w:r w:rsidR="005D0EE0" w:rsidRPr="006320EA">
              <w:rPr>
                <w:rStyle w:val="a6"/>
                <w:i w:val="0"/>
              </w:rPr>
              <w:t>О</w:t>
            </w:r>
            <w:r w:rsidRPr="006320EA">
              <w:rPr>
                <w:rStyle w:val="a6"/>
                <w:i w:val="0"/>
              </w:rPr>
              <w:t>бщее собрание трудового кол</w:t>
            </w:r>
            <w:r w:rsidR="00500880" w:rsidRPr="006320EA">
              <w:rPr>
                <w:rStyle w:val="a6"/>
                <w:i w:val="0"/>
              </w:rPr>
              <w:t xml:space="preserve">лектива, </w:t>
            </w:r>
            <w:r w:rsidR="008D330D" w:rsidRPr="006320EA">
              <w:rPr>
                <w:rStyle w:val="a6"/>
                <w:i w:val="0"/>
              </w:rPr>
              <w:t>Совет родителей.</w:t>
            </w:r>
          </w:p>
          <w:p w:rsidR="00500880" w:rsidRPr="006320EA" w:rsidRDefault="00AB3E43" w:rsidP="00500880">
            <w:pPr>
              <w:pStyle w:val="a5"/>
              <w:spacing w:before="0" w:beforeAutospacing="0" w:after="0" w:afterAutospacing="0"/>
              <w:jc w:val="both"/>
              <w:rPr>
                <w:rStyle w:val="a6"/>
                <w:i w:val="0"/>
              </w:rPr>
            </w:pPr>
            <w:r w:rsidRPr="006320EA">
              <w:rPr>
                <w:rStyle w:val="a6"/>
                <w:i w:val="0"/>
              </w:rPr>
              <w:t>Компетенция этих форм самоуправления ДОУ регулируется Уставом</w:t>
            </w:r>
            <w:r w:rsidR="00DD6D45" w:rsidRPr="006320EA">
              <w:rPr>
                <w:rStyle w:val="a6"/>
                <w:i w:val="0"/>
              </w:rPr>
              <w:t>, ЛНА.</w:t>
            </w:r>
          </w:p>
          <w:p w:rsidR="002B4A24" w:rsidRPr="006320EA" w:rsidRDefault="00AB3E43" w:rsidP="00500880">
            <w:pPr>
              <w:pStyle w:val="a5"/>
              <w:spacing w:before="0" w:beforeAutospacing="0" w:after="0" w:afterAutospacing="0"/>
              <w:jc w:val="both"/>
              <w:rPr>
                <w:iCs/>
              </w:rPr>
            </w:pPr>
            <w:r w:rsidRPr="006320EA">
              <w:rPr>
                <w:rStyle w:val="a6"/>
                <w:i w:val="0"/>
              </w:rPr>
              <w:t>Способом информирования о работе органов управления и самоуправления и способом включения участников воспитательн</w:t>
            </w:r>
            <w:proofErr w:type="gramStart"/>
            <w:r w:rsidRPr="006320EA">
              <w:rPr>
                <w:rStyle w:val="a6"/>
                <w:i w:val="0"/>
              </w:rPr>
              <w:t>о-</w:t>
            </w:r>
            <w:proofErr w:type="gramEnd"/>
            <w:r w:rsidRPr="006320EA">
              <w:rPr>
                <w:rStyle w:val="a6"/>
                <w:i w:val="0"/>
              </w:rPr>
              <w:t xml:space="preserve"> образовательного процесса в разработку ключевых управленческих решений являются собрания и информационные стенды.</w:t>
            </w:r>
          </w:p>
          <w:p w:rsidR="002B4A24" w:rsidRPr="006320EA" w:rsidRDefault="00B70DD1" w:rsidP="002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Заведующий:</w:t>
            </w:r>
            <w:r w:rsidR="007310B5" w:rsidRPr="00632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</w:t>
            </w:r>
            <w:r w:rsidR="007310B5" w:rsidRPr="00632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  <w:p w:rsidR="00DD6D45" w:rsidRPr="006320EA" w:rsidRDefault="00DD6D45" w:rsidP="00DD6D45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EA">
              <w:rPr>
                <w:rFonts w:ascii="Times New Roman" w:hAnsi="Times New Roman"/>
                <w:b/>
                <w:sz w:val="24"/>
                <w:szCs w:val="24"/>
              </w:rPr>
              <w:t xml:space="preserve">Телефон: </w:t>
            </w:r>
            <w:r w:rsidRPr="006320EA">
              <w:rPr>
                <w:rFonts w:ascii="Times New Roman" w:hAnsi="Times New Roman"/>
                <w:sz w:val="24"/>
                <w:szCs w:val="24"/>
              </w:rPr>
              <w:t>8(34677) 41-</w:t>
            </w:r>
            <w:r w:rsidR="005D0EE0" w:rsidRPr="006320EA">
              <w:rPr>
                <w:rFonts w:ascii="Times New Roman" w:hAnsi="Times New Roman"/>
                <w:sz w:val="24"/>
                <w:szCs w:val="24"/>
              </w:rPr>
              <w:t>1</w:t>
            </w:r>
            <w:r w:rsidRPr="006320EA">
              <w:rPr>
                <w:rFonts w:ascii="Times New Roman" w:hAnsi="Times New Roman"/>
                <w:sz w:val="24"/>
                <w:szCs w:val="24"/>
              </w:rPr>
              <w:t>-</w:t>
            </w:r>
            <w:r w:rsidR="005D0EE0" w:rsidRPr="006320EA"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5D0EE0" w:rsidRPr="006320EA" w:rsidRDefault="005D0EE0" w:rsidP="005D0EE0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EA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Электронная почта: </w:t>
            </w:r>
            <w:proofErr w:type="spellStart"/>
            <w:r w:rsidRPr="0063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doucheburashka</w:t>
            </w:r>
            <w:proofErr w:type="spellEnd"/>
            <w:r w:rsidRPr="006320E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3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D0EE0" w:rsidRPr="006320EA" w:rsidRDefault="005D0EE0" w:rsidP="005D0EE0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EA">
              <w:rPr>
                <w:rFonts w:ascii="Times New Roman" w:hAnsi="Times New Roman"/>
                <w:b/>
                <w:sz w:val="24"/>
                <w:szCs w:val="24"/>
              </w:rPr>
              <w:t>Сайт</w:t>
            </w:r>
            <w:r w:rsidRPr="006320EA">
              <w:rPr>
                <w:rFonts w:ascii="Times New Roman" w:hAnsi="Times New Roman"/>
                <w:sz w:val="24"/>
                <w:szCs w:val="24"/>
              </w:rPr>
              <w:t>:</w:t>
            </w:r>
            <w:r w:rsidRPr="006320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320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douds</w:t>
            </w:r>
            <w:proofErr w:type="spellEnd"/>
            <w:r w:rsidRPr="006320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6320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6F334E" w:rsidRPr="006320EA" w:rsidRDefault="007310B5" w:rsidP="002B4A24">
            <w:pPr>
              <w:pStyle w:val="a3"/>
              <w:tabs>
                <w:tab w:val="left" w:pos="3119"/>
              </w:tabs>
              <w:spacing w:after="0" w:line="240" w:lineRule="auto"/>
              <w:ind w:left="-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20EA">
              <w:rPr>
                <w:rFonts w:ascii="Times New Roman" w:hAnsi="Times New Roman"/>
                <w:sz w:val="24"/>
                <w:szCs w:val="24"/>
                <w:u w:val="single"/>
              </w:rPr>
              <w:t>З</w:t>
            </w:r>
            <w:proofErr w:type="gramEnd"/>
            <w:r w:rsidRPr="006320E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Старший воспитатель</w:t>
            </w:r>
            <w:r w:rsidR="006F334E" w:rsidRPr="006320EA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6320EA">
              <w:rPr>
                <w:rFonts w:ascii="Times New Roman" w:hAnsi="Times New Roman"/>
                <w:sz w:val="24"/>
                <w:szCs w:val="24"/>
              </w:rPr>
              <w:t xml:space="preserve"> Шведова Оксана Викторовна</w:t>
            </w:r>
          </w:p>
          <w:p w:rsidR="00B70DD1" w:rsidRPr="006320EA" w:rsidRDefault="00B70DD1" w:rsidP="002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Воспитатели:</w:t>
            </w:r>
            <w:r w:rsidR="006F334E" w:rsidRPr="00632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10B5" w:rsidRPr="006320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B70DD1" w:rsidRPr="006320EA" w:rsidRDefault="00B70DD1" w:rsidP="002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Музыкальный руководитель</w:t>
            </w:r>
            <w:r w:rsidR="006F334E" w:rsidRPr="00632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="006F334E" w:rsidRPr="00632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10B5" w:rsidRPr="00632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70DD1" w:rsidRPr="006320EA" w:rsidRDefault="00B70DD1" w:rsidP="002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Инструктор по физической культуре</w:t>
            </w:r>
            <w:r w:rsidR="006F334E" w:rsidRPr="00632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="007310B5" w:rsidRPr="00632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F334E" w:rsidRPr="00632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D330D" w:rsidRPr="006320EA" w:rsidRDefault="005D0EE0" w:rsidP="002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Учитель-л</w:t>
            </w:r>
            <w:r w:rsidR="00B70DD1" w:rsidRPr="00632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огопед</w:t>
            </w:r>
            <w:proofErr w:type="gramStart"/>
            <w:r w:rsidR="006F334E" w:rsidRPr="00632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310B5" w:rsidRPr="00632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D6D45" w:rsidRPr="006320EA" w:rsidRDefault="006320EA" w:rsidP="002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32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Учитель-дефектолог: 1</w:t>
            </w:r>
          </w:p>
          <w:p w:rsidR="00825D70" w:rsidRPr="005F3633" w:rsidRDefault="00FB221C" w:rsidP="002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развития и приоритетные задачи</w:t>
            </w:r>
            <w:r w:rsidR="00825D70" w:rsidRPr="005F36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5F36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B4A24" w:rsidRPr="005F3633" w:rsidRDefault="002B4A24" w:rsidP="0089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Основной </w:t>
            </w:r>
            <w:r w:rsidRPr="005F3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целью</w:t>
            </w: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деятельности МКДОУ детский сад «Чебурашка» является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AAD" w:rsidRPr="005F3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переход от традиций  к новому качеству педагогического процесса, соответствующего  </w:t>
            </w:r>
            <w:r w:rsidR="00896AAD" w:rsidRPr="005F3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требованиям современной образовательной политики, потребностям личности и социально-экономического развития ДОУ, </w:t>
            </w:r>
            <w:r w:rsidR="00896AAD" w:rsidRPr="005F3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направленного на образование, воспитание и развитие детей нового поколения.</w:t>
            </w:r>
          </w:p>
          <w:p w:rsidR="002B4A24" w:rsidRPr="005F3633" w:rsidRDefault="002B4A24" w:rsidP="00896AAD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896AAD" w:rsidRPr="005F3633" w:rsidRDefault="00896AAD" w:rsidP="00896AAD">
            <w:pPr>
              <w:tabs>
                <w:tab w:val="left" w:pos="32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обновление содержания образования и педагогических технологий через введение ФГОС дошкольного образования;</w:t>
            </w:r>
          </w:p>
          <w:p w:rsidR="00896AAD" w:rsidRPr="005F3633" w:rsidRDefault="00896AAD" w:rsidP="00896AAD">
            <w:pPr>
              <w:tabs>
                <w:tab w:val="left" w:pos="3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обеспечение эффективного, результативного функционирования и постоянного роста профессиональной компетентности стабильного коллектива, развитие и обновление кадрового потенциала ДОУ;</w:t>
            </w:r>
          </w:p>
          <w:p w:rsidR="00896AAD" w:rsidRPr="005F3633" w:rsidRDefault="00896AAD" w:rsidP="00896AAD">
            <w:pPr>
              <w:tabs>
                <w:tab w:val="left" w:pos="3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формирование и развитие оценки качества образования с учётом новых требований;</w:t>
            </w:r>
          </w:p>
          <w:p w:rsidR="00896AAD" w:rsidRPr="005F3633" w:rsidRDefault="00896AAD" w:rsidP="00896AAD">
            <w:pPr>
              <w:tabs>
                <w:tab w:val="left" w:pos="3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совершенствование системы </w:t>
            </w:r>
            <w:proofErr w:type="spellStart"/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здоровьесберегающей</w:t>
            </w:r>
            <w:proofErr w:type="spellEnd"/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здоровьеформирующей</w:t>
            </w:r>
            <w:proofErr w:type="spellEnd"/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деятельности организации, с учетом индивидуальных особенностей дошкольников на основе использования научных, современных технологий;</w:t>
            </w:r>
          </w:p>
          <w:p w:rsidR="00896AAD" w:rsidRPr="005F3633" w:rsidRDefault="00896AAD" w:rsidP="00896AAD">
            <w:pPr>
              <w:tabs>
                <w:tab w:val="left" w:pos="3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совершенствование системы работы с детьми, имеющими особые образовательные потребности;</w:t>
            </w:r>
          </w:p>
          <w:p w:rsidR="00896AAD" w:rsidRPr="005F3633" w:rsidRDefault="00896AAD" w:rsidP="00896AAD">
            <w:pPr>
              <w:tabs>
                <w:tab w:val="left" w:pos="3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совершенствование и обновление системы взаимодействия с семьями воспитанников, содействие повышению роли родителей  в образовании ребенка дошкольного возраста;</w:t>
            </w:r>
          </w:p>
          <w:p w:rsidR="00896AAD" w:rsidRPr="005F3633" w:rsidRDefault="00896AAD" w:rsidP="00896AAD">
            <w:pPr>
              <w:tabs>
                <w:tab w:val="left" w:pos="323"/>
                <w:tab w:val="left" w:pos="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совершенствование и обновление системы социального партнёрства;</w:t>
            </w:r>
          </w:p>
          <w:p w:rsidR="00B70DD1" w:rsidRPr="005D0EE0" w:rsidRDefault="00896AAD" w:rsidP="005D0EE0">
            <w:pPr>
              <w:tabs>
                <w:tab w:val="left" w:pos="3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совершенствование системы</w:t>
            </w:r>
            <w:r w:rsidRPr="00563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управления через внедрение современных информационных технологий.</w:t>
            </w:r>
          </w:p>
        </w:tc>
      </w:tr>
      <w:tr w:rsidR="00B70DD1" w:rsidRPr="00E50E8C" w:rsidTr="00A300F4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DD1" w:rsidRPr="00E50E8C" w:rsidRDefault="00B70DD1" w:rsidP="00D02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2.Особенности образовательного процесса</w:t>
            </w:r>
          </w:p>
          <w:p w:rsidR="00B70DD1" w:rsidRPr="00E50E8C" w:rsidRDefault="00B70DD1" w:rsidP="00D02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B29" w:rsidRPr="00172067" w:rsidRDefault="00C0550E" w:rsidP="00BC7B29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воспитательно-образовательного процесса</w:t>
            </w:r>
            <w:r w:rsidRPr="00A64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C7B29">
              <w:rPr>
                <w:rFonts w:ascii="Times New Roman" w:hAnsi="Times New Roman" w:cs="Times New Roman"/>
                <w:sz w:val="24"/>
                <w:szCs w:val="24"/>
              </w:rPr>
              <w:t>определяется:</w:t>
            </w:r>
          </w:p>
          <w:p w:rsidR="00452FC1" w:rsidRPr="005F3633" w:rsidRDefault="00452FC1" w:rsidP="00452FC1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97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5F3633">
              <w:rPr>
                <w:rFonts w:ascii="Times New Roman" w:hAnsi="Times New Roman"/>
                <w:bCs/>
                <w:sz w:val="24"/>
                <w:szCs w:val="28"/>
              </w:rPr>
              <w:t>Основн</w:t>
            </w:r>
            <w:r w:rsidR="00576C99">
              <w:rPr>
                <w:rFonts w:ascii="Times New Roman" w:hAnsi="Times New Roman"/>
                <w:bCs/>
                <w:sz w:val="24"/>
                <w:szCs w:val="28"/>
              </w:rPr>
              <w:t>ой</w:t>
            </w:r>
            <w:r w:rsidRPr="005F3633">
              <w:rPr>
                <w:rFonts w:ascii="Times New Roman" w:hAnsi="Times New Roman"/>
                <w:bCs/>
                <w:sz w:val="24"/>
                <w:szCs w:val="28"/>
              </w:rPr>
              <w:t xml:space="preserve"> образовательн</w:t>
            </w:r>
            <w:r w:rsidR="00576C99">
              <w:rPr>
                <w:rFonts w:ascii="Times New Roman" w:hAnsi="Times New Roman"/>
                <w:bCs/>
                <w:sz w:val="24"/>
                <w:szCs w:val="28"/>
              </w:rPr>
              <w:t>ой</w:t>
            </w:r>
            <w:r w:rsidRPr="005F3633">
              <w:rPr>
                <w:rFonts w:ascii="Times New Roman" w:hAnsi="Times New Roman"/>
                <w:bCs/>
                <w:sz w:val="24"/>
                <w:szCs w:val="28"/>
              </w:rPr>
              <w:t xml:space="preserve"> программ</w:t>
            </w:r>
            <w:r w:rsidR="00576C99">
              <w:rPr>
                <w:rFonts w:ascii="Times New Roman" w:hAnsi="Times New Roman"/>
                <w:bCs/>
                <w:sz w:val="24"/>
                <w:szCs w:val="28"/>
              </w:rPr>
              <w:t>ой</w:t>
            </w:r>
            <w:r w:rsidRPr="005F3633">
              <w:rPr>
                <w:rFonts w:ascii="Times New Roman" w:hAnsi="Times New Roman"/>
                <w:bCs/>
                <w:sz w:val="24"/>
                <w:szCs w:val="28"/>
              </w:rPr>
              <w:t xml:space="preserve"> муниципального казенного дошкольного  образовательного учреждения детский сад  «Чебурашка» на 2018-2019 год</w:t>
            </w:r>
          </w:p>
          <w:p w:rsidR="00452FC1" w:rsidRPr="005F3633" w:rsidRDefault="00576C99" w:rsidP="00452FC1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97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5F3633">
              <w:rPr>
                <w:rFonts w:ascii="Times New Roman" w:hAnsi="Times New Roman"/>
                <w:bCs/>
                <w:sz w:val="24"/>
                <w:szCs w:val="28"/>
              </w:rPr>
              <w:t>Основн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ой</w:t>
            </w:r>
            <w:r w:rsidRPr="005F3633">
              <w:rPr>
                <w:rFonts w:ascii="Times New Roman" w:hAnsi="Times New Roman"/>
                <w:bCs/>
                <w:sz w:val="24"/>
                <w:szCs w:val="28"/>
              </w:rPr>
              <w:t xml:space="preserve"> образовательн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ой</w:t>
            </w:r>
            <w:r w:rsidRPr="005F3633">
              <w:rPr>
                <w:rFonts w:ascii="Times New Roman" w:hAnsi="Times New Roman"/>
                <w:bCs/>
                <w:sz w:val="24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ой</w:t>
            </w:r>
            <w:r w:rsidR="00452FC1" w:rsidRPr="005F3633">
              <w:rPr>
                <w:rFonts w:ascii="Times New Roman" w:hAnsi="Times New Roman"/>
                <w:bCs/>
                <w:sz w:val="24"/>
                <w:szCs w:val="28"/>
              </w:rPr>
              <w:t xml:space="preserve"> муниципального казенного дошкольного образовательного учреждения детский сад  «Чебурашка» для детей группы кратковременного пребывания  от  1 года до 3 лет на 2018-2019 год</w:t>
            </w:r>
          </w:p>
          <w:p w:rsidR="00452FC1" w:rsidRPr="005F3633" w:rsidRDefault="00452FC1" w:rsidP="00452FC1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97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5F3633">
              <w:rPr>
                <w:rFonts w:ascii="Times New Roman" w:hAnsi="Times New Roman"/>
                <w:bCs/>
                <w:sz w:val="24"/>
                <w:szCs w:val="28"/>
              </w:rPr>
              <w:t>Адаптированн</w:t>
            </w:r>
            <w:r w:rsidR="00576C99">
              <w:rPr>
                <w:rFonts w:ascii="Times New Roman" w:hAnsi="Times New Roman"/>
                <w:bCs/>
                <w:sz w:val="24"/>
                <w:szCs w:val="28"/>
              </w:rPr>
              <w:t>ой</w:t>
            </w:r>
            <w:r w:rsidRPr="005F3633">
              <w:rPr>
                <w:rFonts w:ascii="Times New Roman" w:hAnsi="Times New Roman"/>
                <w:bCs/>
                <w:sz w:val="24"/>
                <w:szCs w:val="28"/>
              </w:rPr>
              <w:t xml:space="preserve"> основн</w:t>
            </w:r>
            <w:r w:rsidR="00576C99">
              <w:rPr>
                <w:rFonts w:ascii="Times New Roman" w:hAnsi="Times New Roman"/>
                <w:bCs/>
                <w:sz w:val="24"/>
                <w:szCs w:val="28"/>
              </w:rPr>
              <w:t>ой</w:t>
            </w:r>
            <w:r w:rsidRPr="005F3633">
              <w:rPr>
                <w:rFonts w:ascii="Times New Roman" w:hAnsi="Times New Roman"/>
                <w:bCs/>
                <w:sz w:val="24"/>
                <w:szCs w:val="28"/>
              </w:rPr>
              <w:t xml:space="preserve"> образовательн</w:t>
            </w:r>
            <w:r w:rsidR="00576C99">
              <w:rPr>
                <w:rFonts w:ascii="Times New Roman" w:hAnsi="Times New Roman"/>
                <w:bCs/>
                <w:sz w:val="24"/>
                <w:szCs w:val="28"/>
              </w:rPr>
              <w:t>ой</w:t>
            </w:r>
            <w:r w:rsidRPr="005F3633">
              <w:rPr>
                <w:rFonts w:ascii="Times New Roman" w:hAnsi="Times New Roman"/>
                <w:bCs/>
                <w:sz w:val="24"/>
                <w:szCs w:val="28"/>
              </w:rPr>
              <w:t xml:space="preserve"> программ</w:t>
            </w:r>
            <w:r w:rsidR="00576C99">
              <w:rPr>
                <w:rFonts w:ascii="Times New Roman" w:hAnsi="Times New Roman"/>
                <w:bCs/>
                <w:sz w:val="24"/>
                <w:szCs w:val="28"/>
              </w:rPr>
              <w:t>ой</w:t>
            </w:r>
            <w:r w:rsidRPr="005F3633">
              <w:rPr>
                <w:rFonts w:ascii="Times New Roman" w:hAnsi="Times New Roman"/>
                <w:bCs/>
                <w:sz w:val="24"/>
                <w:szCs w:val="28"/>
              </w:rPr>
              <w:t xml:space="preserve"> муниципального казенного дошкольного образовательного учреждения  детский сад «Чебурашка» </w:t>
            </w:r>
            <w:r w:rsidR="00576C99">
              <w:rPr>
                <w:rFonts w:ascii="Times New Roman" w:hAnsi="Times New Roman"/>
                <w:bCs/>
                <w:sz w:val="24"/>
                <w:szCs w:val="28"/>
              </w:rPr>
              <w:t xml:space="preserve">для </w:t>
            </w:r>
            <w:r w:rsidRPr="005F3633">
              <w:rPr>
                <w:rFonts w:ascii="Times New Roman" w:hAnsi="Times New Roman"/>
                <w:bCs/>
                <w:sz w:val="24"/>
                <w:szCs w:val="28"/>
              </w:rPr>
              <w:t>детей с тяжёлыми нарушениями речи на 2018-2019 год</w:t>
            </w:r>
          </w:p>
          <w:p w:rsidR="005F3633" w:rsidRPr="005F3633" w:rsidRDefault="005F3633" w:rsidP="00452FC1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97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5F3633">
              <w:rPr>
                <w:rFonts w:ascii="Times New Roman" w:hAnsi="Times New Roman"/>
                <w:bCs/>
                <w:sz w:val="24"/>
                <w:szCs w:val="28"/>
              </w:rPr>
              <w:t xml:space="preserve">Программой коррекционно-развивающей работы в группе </w:t>
            </w:r>
            <w:proofErr w:type="spellStart"/>
            <w:r w:rsidRPr="005F3633">
              <w:rPr>
                <w:rFonts w:ascii="Times New Roman" w:hAnsi="Times New Roman"/>
                <w:bCs/>
                <w:sz w:val="24"/>
                <w:szCs w:val="28"/>
              </w:rPr>
              <w:t>общеразвивающей</w:t>
            </w:r>
            <w:proofErr w:type="spellEnd"/>
            <w:r w:rsidRPr="005F3633">
              <w:rPr>
                <w:rFonts w:ascii="Times New Roman" w:hAnsi="Times New Roman"/>
                <w:bCs/>
                <w:sz w:val="24"/>
                <w:szCs w:val="28"/>
              </w:rPr>
              <w:t xml:space="preserve"> направленности для детей с ФНР и ФФНР»;</w:t>
            </w:r>
          </w:p>
          <w:p w:rsidR="00BC7B29" w:rsidRPr="005F3633" w:rsidRDefault="00BC7B29" w:rsidP="00BC7B29">
            <w:pPr>
              <w:pStyle w:val="a3"/>
              <w:numPr>
                <w:ilvl w:val="0"/>
                <w:numId w:val="34"/>
              </w:numPr>
              <w:spacing w:after="0"/>
              <w:ind w:left="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</w:t>
            </w:r>
            <w:r w:rsidR="00576C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ой</w:t>
            </w: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«Лего - Мир» </w:t>
            </w:r>
          </w:p>
          <w:p w:rsidR="00DD0E39" w:rsidRPr="005F3633" w:rsidRDefault="00452FC1" w:rsidP="00524383">
            <w:pPr>
              <w:pStyle w:val="a3"/>
              <w:numPr>
                <w:ilvl w:val="0"/>
                <w:numId w:val="34"/>
              </w:numPr>
              <w:spacing w:after="0"/>
              <w:ind w:left="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E39" w:rsidRPr="005F3633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576C9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D0E39"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 «Черно – белое королевство»</w:t>
            </w:r>
          </w:p>
          <w:p w:rsidR="006E52CE" w:rsidRPr="005F3633" w:rsidRDefault="006E52CE" w:rsidP="00D02C73">
            <w:pPr>
              <w:tabs>
                <w:tab w:val="left" w:pos="91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C1" w:rsidRPr="005F3633" w:rsidRDefault="00C0550E" w:rsidP="00D02C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условий </w:t>
            </w:r>
            <w:proofErr w:type="spellStart"/>
            <w:r w:rsidRPr="005F363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здоровьесберегающего</w:t>
            </w:r>
            <w:proofErr w:type="spellEnd"/>
            <w:r w:rsidRPr="005F3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пространства в М</w:t>
            </w:r>
            <w:r w:rsidR="00C95DEE" w:rsidRPr="005F363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F3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ДОУ </w:t>
            </w:r>
            <w:r w:rsidR="00452FC1" w:rsidRPr="005F3633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 «Чебурашка»</w:t>
            </w:r>
            <w:r w:rsidRPr="005F36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52FC1" w:rsidRPr="005F3633" w:rsidRDefault="00452FC1" w:rsidP="00452FC1">
            <w:pPr>
              <w:widowControl w:val="0"/>
              <w:autoSpaceDE w:val="0"/>
              <w:autoSpaceDN w:val="0"/>
              <w:adjustRightInd w:val="0"/>
              <w:spacing w:after="0"/>
              <w:ind w:firstLine="432"/>
              <w:jc w:val="both"/>
              <w:rPr>
                <w:rFonts w:ascii="Times New Roman" w:hAnsi="Times New Roman" w:cs="Times New Roman"/>
                <w:sz w:val="24"/>
              </w:rPr>
            </w:pPr>
            <w:r w:rsidRPr="005F3633">
              <w:rPr>
                <w:rFonts w:ascii="Times New Roman" w:hAnsi="Times New Roman" w:cs="Times New Roman"/>
                <w:b/>
                <w:i/>
                <w:sz w:val="24"/>
              </w:rPr>
              <w:t xml:space="preserve">Цель: </w:t>
            </w:r>
            <w:r w:rsidRPr="005F3633">
              <w:rPr>
                <w:rFonts w:ascii="Times New Roman" w:hAnsi="Times New Roman" w:cs="Times New Roman"/>
                <w:sz w:val="24"/>
              </w:rPr>
              <w:t xml:space="preserve">Осуществление охраны  и укрепления здоровья детей, создание оздоровительного </w:t>
            </w:r>
            <w:proofErr w:type="spellStart"/>
            <w:r w:rsidRPr="005F3633">
              <w:rPr>
                <w:rFonts w:ascii="Times New Roman" w:hAnsi="Times New Roman" w:cs="Times New Roman"/>
                <w:sz w:val="24"/>
              </w:rPr>
              <w:t>микросоциума</w:t>
            </w:r>
            <w:proofErr w:type="spellEnd"/>
            <w:r w:rsidRPr="005F3633">
              <w:rPr>
                <w:rFonts w:ascii="Times New Roman" w:hAnsi="Times New Roman" w:cs="Times New Roman"/>
                <w:sz w:val="24"/>
              </w:rPr>
              <w:t xml:space="preserve"> в ДОУ.</w:t>
            </w:r>
          </w:p>
          <w:p w:rsidR="00452FC1" w:rsidRPr="005F3633" w:rsidRDefault="00452FC1" w:rsidP="00452FC1">
            <w:pPr>
              <w:widowControl w:val="0"/>
              <w:autoSpaceDE w:val="0"/>
              <w:autoSpaceDN w:val="0"/>
              <w:adjustRightInd w:val="0"/>
              <w:spacing w:after="0"/>
              <w:ind w:firstLine="432"/>
              <w:jc w:val="both"/>
              <w:rPr>
                <w:rFonts w:ascii="Times New Roman" w:hAnsi="Times New Roman" w:cs="Times New Roman"/>
                <w:sz w:val="24"/>
              </w:rPr>
            </w:pPr>
            <w:r w:rsidRPr="005F3633">
              <w:rPr>
                <w:rFonts w:ascii="Times New Roman" w:hAnsi="Times New Roman" w:cs="Times New Roman"/>
                <w:b/>
                <w:i/>
                <w:sz w:val="24"/>
              </w:rPr>
              <w:t>Задачи:</w:t>
            </w:r>
          </w:p>
          <w:p w:rsidR="00452FC1" w:rsidRPr="005F3633" w:rsidRDefault="00452FC1" w:rsidP="00452F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F3633">
              <w:rPr>
                <w:rFonts w:ascii="Times New Roman" w:hAnsi="Times New Roman" w:cs="Times New Roman"/>
                <w:sz w:val="24"/>
              </w:rPr>
              <w:t xml:space="preserve">- использование оздоровительных методик, апробированных в ходе инновации, </w:t>
            </w:r>
            <w:r w:rsidRPr="005F3633">
              <w:rPr>
                <w:rFonts w:ascii="Times New Roman" w:hAnsi="Times New Roman" w:cs="Times New Roman"/>
                <w:sz w:val="24"/>
              </w:rPr>
              <w:lastRenderedPageBreak/>
              <w:t>систематическое и качественное их обновление;</w:t>
            </w:r>
          </w:p>
          <w:p w:rsidR="00452FC1" w:rsidRPr="005F3633" w:rsidRDefault="00452FC1" w:rsidP="00452F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F3633">
              <w:rPr>
                <w:rFonts w:ascii="Times New Roman" w:hAnsi="Times New Roman" w:cs="Times New Roman"/>
                <w:sz w:val="24"/>
              </w:rPr>
              <w:t>- сочетание психолого-педагогических подходов с лечебно-профилактическими, диагностическими и коррекционными мероприятиями;</w:t>
            </w:r>
          </w:p>
          <w:p w:rsidR="00452FC1" w:rsidRPr="005F3633" w:rsidRDefault="00452FC1" w:rsidP="00452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F3633">
              <w:rPr>
                <w:rFonts w:ascii="Times New Roman" w:hAnsi="Times New Roman" w:cs="Times New Roman"/>
                <w:sz w:val="24"/>
              </w:rPr>
              <w:t>- разработка методов и средств повышения адаптивности организма с хроническими или приобретенными патологическими формами.</w:t>
            </w:r>
          </w:p>
          <w:p w:rsidR="00452FC1" w:rsidRPr="005F3633" w:rsidRDefault="00452FC1" w:rsidP="001F7386">
            <w:pPr>
              <w:spacing w:after="0" w:line="240" w:lineRule="auto"/>
              <w:ind w:left="2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осуществляется по направлениям:</w:t>
            </w:r>
          </w:p>
          <w:p w:rsidR="00452FC1" w:rsidRPr="005F3633" w:rsidRDefault="001F7386" w:rsidP="001F738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39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Профилактические, лечебно-оздоровительные мероприятия;</w:t>
            </w:r>
          </w:p>
          <w:p w:rsidR="001F7386" w:rsidRPr="005F3633" w:rsidRDefault="001F7386" w:rsidP="001F738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39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мероприятия;</w:t>
            </w:r>
          </w:p>
          <w:p w:rsidR="001F7386" w:rsidRPr="005F3633" w:rsidRDefault="001F7386" w:rsidP="001F738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39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Коррекционно-логопедические и музыкально-оздоровительные мероприятия;</w:t>
            </w:r>
          </w:p>
          <w:p w:rsidR="001F7386" w:rsidRPr="005F3633" w:rsidRDefault="001F7386" w:rsidP="001F738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39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Санитарн</w:t>
            </w:r>
            <w:proofErr w:type="gramStart"/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 просветительская работа (с детьми, сотрудниками, родителями);</w:t>
            </w:r>
          </w:p>
          <w:p w:rsidR="001F7386" w:rsidRPr="005F3633" w:rsidRDefault="001F7386" w:rsidP="001F738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39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Медико-педагогический контроль;</w:t>
            </w:r>
          </w:p>
          <w:p w:rsidR="001F7386" w:rsidRPr="005F3633" w:rsidRDefault="001F7386" w:rsidP="001F7386">
            <w:pPr>
              <w:spacing w:after="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50E" w:rsidRPr="005F3633" w:rsidRDefault="00B70DD1" w:rsidP="001F7386">
            <w:pPr>
              <w:spacing w:after="0" w:line="240" w:lineRule="auto"/>
              <w:ind w:left="23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Коррекционная работ</w:t>
            </w:r>
            <w:r w:rsidR="00C0550E" w:rsidRPr="005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C95DEE" w:rsidRPr="005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6E52CE" w:rsidRPr="005F3633" w:rsidRDefault="006E52CE" w:rsidP="00D02C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E52CE" w:rsidRPr="005F3633" w:rsidRDefault="00C0550E" w:rsidP="00D02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ункционирует </w:t>
            </w:r>
            <w:r w:rsidR="001F7386" w:rsidRPr="005F3633">
              <w:rPr>
                <w:rFonts w:ascii="Times New Roman" w:hAnsi="Times New Roman" w:cs="Times New Roman"/>
                <w:sz w:val="24"/>
                <w:szCs w:val="24"/>
              </w:rPr>
              <w:t>группа компенсирующей направленности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, где оказывается помощь </w:t>
            </w:r>
            <w:r w:rsidR="00FC7F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7386"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  воспитанникам в возрасте 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 5-7 лет.</w:t>
            </w:r>
          </w:p>
          <w:p w:rsidR="00C0550E" w:rsidRPr="005F3633" w:rsidRDefault="00C0550E" w:rsidP="00D02C7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образовательного процесса </w:t>
            </w:r>
            <w:r w:rsidR="001F7386" w:rsidRPr="005F3633">
              <w:rPr>
                <w:rFonts w:ascii="Times New Roman" w:hAnsi="Times New Roman" w:cs="Times New Roman"/>
                <w:b/>
                <w:sz w:val="24"/>
                <w:szCs w:val="24"/>
              </w:rPr>
              <w:t>в группе компенсирующей направленности</w:t>
            </w:r>
            <w:r w:rsidRPr="005F3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определяется:  </w:t>
            </w:r>
          </w:p>
          <w:p w:rsidR="001F7386" w:rsidRPr="005F3633" w:rsidRDefault="001F7386" w:rsidP="001F7386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97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5F3633">
              <w:rPr>
                <w:rFonts w:ascii="Times New Roman" w:hAnsi="Times New Roman"/>
                <w:bCs/>
                <w:sz w:val="24"/>
                <w:szCs w:val="28"/>
              </w:rPr>
              <w:t>Адаптированн</w:t>
            </w:r>
            <w:r w:rsidR="00FC7F42">
              <w:rPr>
                <w:rFonts w:ascii="Times New Roman" w:hAnsi="Times New Roman"/>
                <w:bCs/>
                <w:sz w:val="24"/>
                <w:szCs w:val="28"/>
              </w:rPr>
              <w:t>ой</w:t>
            </w:r>
            <w:r w:rsidRPr="005F3633">
              <w:rPr>
                <w:rFonts w:ascii="Times New Roman" w:hAnsi="Times New Roman"/>
                <w:bCs/>
                <w:sz w:val="24"/>
                <w:szCs w:val="28"/>
              </w:rPr>
              <w:t xml:space="preserve"> основн</w:t>
            </w:r>
            <w:r w:rsidR="00FC7F42">
              <w:rPr>
                <w:rFonts w:ascii="Times New Roman" w:hAnsi="Times New Roman"/>
                <w:bCs/>
                <w:sz w:val="24"/>
                <w:szCs w:val="28"/>
              </w:rPr>
              <w:t>ой</w:t>
            </w:r>
            <w:r w:rsidRPr="005F3633">
              <w:rPr>
                <w:rFonts w:ascii="Times New Roman" w:hAnsi="Times New Roman"/>
                <w:bCs/>
                <w:sz w:val="24"/>
                <w:szCs w:val="28"/>
              </w:rPr>
              <w:t xml:space="preserve"> образовательн</w:t>
            </w:r>
            <w:r w:rsidR="00FC7F42">
              <w:rPr>
                <w:rFonts w:ascii="Times New Roman" w:hAnsi="Times New Roman"/>
                <w:bCs/>
                <w:sz w:val="24"/>
                <w:szCs w:val="28"/>
              </w:rPr>
              <w:t>ой</w:t>
            </w:r>
            <w:r w:rsidRPr="005F3633">
              <w:rPr>
                <w:rFonts w:ascii="Times New Roman" w:hAnsi="Times New Roman"/>
                <w:bCs/>
                <w:sz w:val="24"/>
                <w:szCs w:val="28"/>
              </w:rPr>
              <w:t xml:space="preserve"> программ</w:t>
            </w:r>
            <w:r w:rsidR="00FC7F42">
              <w:rPr>
                <w:rFonts w:ascii="Times New Roman" w:hAnsi="Times New Roman"/>
                <w:bCs/>
                <w:sz w:val="24"/>
                <w:szCs w:val="28"/>
              </w:rPr>
              <w:t>ой</w:t>
            </w:r>
            <w:r w:rsidRPr="005F3633">
              <w:rPr>
                <w:rFonts w:ascii="Times New Roman" w:hAnsi="Times New Roman"/>
                <w:bCs/>
                <w:sz w:val="24"/>
                <w:szCs w:val="28"/>
              </w:rPr>
              <w:t xml:space="preserve"> муниципального казенного дошкольного образовательного учреждения  детский сад «Чебурашка» </w:t>
            </w:r>
            <w:r w:rsidR="00FC7F42">
              <w:rPr>
                <w:rFonts w:ascii="Times New Roman" w:hAnsi="Times New Roman"/>
                <w:bCs/>
                <w:sz w:val="24"/>
                <w:szCs w:val="28"/>
              </w:rPr>
              <w:t xml:space="preserve">для </w:t>
            </w:r>
            <w:r w:rsidRPr="005F3633">
              <w:rPr>
                <w:rFonts w:ascii="Times New Roman" w:hAnsi="Times New Roman"/>
                <w:bCs/>
                <w:sz w:val="24"/>
                <w:szCs w:val="28"/>
              </w:rPr>
              <w:t>детей с тяжёлыми нарушениями речи на 2018-2019 год</w:t>
            </w:r>
          </w:p>
          <w:p w:rsidR="002B4A24" w:rsidRPr="00BE710F" w:rsidRDefault="00FC7F42" w:rsidP="00E0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в ДОУ функционирует</w:t>
            </w:r>
            <w:r w:rsidR="00065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5E4C"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  <w:r w:rsidR="00A46A15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="00A46A15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="00A46A15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оказывается логопедическая помощь 25 воспитанникам.</w:t>
            </w:r>
            <w:r w:rsidR="00065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0DD1" w:rsidRPr="00E50E8C" w:rsidTr="00A300F4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DD1" w:rsidRPr="00E50E8C" w:rsidRDefault="00B70DD1" w:rsidP="00D02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3.Условия осуществления образовательного процесса</w:t>
            </w:r>
          </w:p>
          <w:p w:rsidR="00B70DD1" w:rsidRPr="00E50E8C" w:rsidRDefault="00B70DD1" w:rsidP="00D02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D7" w:rsidRPr="005F3633" w:rsidRDefault="006E23CC" w:rsidP="005F3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Материально-техническое</w:t>
            </w:r>
            <w:r w:rsidR="000A2FD7" w:rsidRPr="005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  <w:p w:rsidR="006E23CC" w:rsidRPr="005F3633" w:rsidRDefault="006E23CC" w:rsidP="005F3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детский сад «Чебурашка» расположено в двух типовых зданиях, построенных в 1974 году.</w:t>
            </w:r>
          </w:p>
          <w:p w:rsidR="000A2FD7" w:rsidRPr="005F3633" w:rsidRDefault="006E23CC" w:rsidP="005F3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имущество образовательного учреждения находится в муниципальной собственности, передано </w:t>
            </w:r>
            <w:r w:rsidR="00B55268" w:rsidRP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чреждению в оперативное пользование. Детский сад имеет центральное отопление, горячее водоснабжение, канализацию</w:t>
            </w:r>
            <w:r w:rsidRPr="005F36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A2FD7" w:rsidRP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t>(требует ремонта).</w:t>
            </w:r>
          </w:p>
          <w:p w:rsidR="00F252AD" w:rsidRPr="005F3633" w:rsidRDefault="00F252AD" w:rsidP="005F363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3633">
              <w:rPr>
                <w:rFonts w:ascii="Times New Roman" w:hAnsi="Times New Roman" w:cs="Times New Roman"/>
                <w:color w:val="auto"/>
              </w:rPr>
              <w:t>В учреждении имеются: 4 игровых, 4 изолированных спальных комнат</w:t>
            </w:r>
            <w:r w:rsidR="000219C0" w:rsidRPr="005F3633">
              <w:rPr>
                <w:rFonts w:ascii="Times New Roman" w:hAnsi="Times New Roman" w:cs="Times New Roman"/>
                <w:color w:val="auto"/>
              </w:rPr>
              <w:t>ы</w:t>
            </w:r>
            <w:r w:rsidRPr="005F3633">
              <w:rPr>
                <w:rFonts w:ascii="Times New Roman" w:hAnsi="Times New Roman" w:cs="Times New Roman"/>
                <w:color w:val="auto"/>
              </w:rPr>
              <w:t>. Имеется пищебл</w:t>
            </w:r>
            <w:r w:rsidR="00B55268" w:rsidRPr="005F3633">
              <w:rPr>
                <w:rFonts w:ascii="Times New Roman" w:hAnsi="Times New Roman" w:cs="Times New Roman"/>
                <w:color w:val="auto"/>
              </w:rPr>
              <w:t>ок, кабинет медицинской сестры</w:t>
            </w:r>
            <w:r w:rsidRPr="005F3633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B55268" w:rsidRPr="005F3633">
              <w:rPr>
                <w:rFonts w:ascii="Times New Roman" w:hAnsi="Times New Roman" w:cs="Times New Roman"/>
                <w:color w:val="auto"/>
              </w:rPr>
              <w:t>процедурный кабинет, прачечная</w:t>
            </w:r>
            <w:r w:rsidRPr="005F3633">
              <w:rPr>
                <w:rFonts w:ascii="Times New Roman" w:hAnsi="Times New Roman" w:cs="Times New Roman"/>
                <w:color w:val="auto"/>
              </w:rPr>
              <w:t>,  кабинет заведующего, методический кабинет, кабине</w:t>
            </w:r>
            <w:r w:rsidR="00B55268" w:rsidRPr="005F3633">
              <w:rPr>
                <w:rFonts w:ascii="Times New Roman" w:hAnsi="Times New Roman" w:cs="Times New Roman"/>
                <w:color w:val="auto"/>
              </w:rPr>
              <w:t>т логопеда,  кабинет бухгалтера. О</w:t>
            </w:r>
            <w:r w:rsidRPr="005F3633">
              <w:rPr>
                <w:rFonts w:ascii="Times New Roman" w:hAnsi="Times New Roman" w:cs="Times New Roman"/>
                <w:color w:val="auto"/>
              </w:rPr>
              <w:t>бщ</w:t>
            </w:r>
            <w:r w:rsidR="00B55268" w:rsidRPr="005F3633">
              <w:rPr>
                <w:rFonts w:ascii="Times New Roman" w:hAnsi="Times New Roman" w:cs="Times New Roman"/>
                <w:color w:val="auto"/>
              </w:rPr>
              <w:t>ая площадь помещений</w:t>
            </w:r>
            <w:r w:rsidRPr="005F3633">
              <w:rPr>
                <w:rFonts w:ascii="Times New Roman" w:hAnsi="Times New Roman" w:cs="Times New Roman"/>
                <w:color w:val="auto"/>
              </w:rPr>
              <w:t xml:space="preserve"> 701,8  м</w:t>
            </w:r>
            <w:proofErr w:type="gramStart"/>
            <w:r w:rsidRPr="005F3633">
              <w:rPr>
                <w:rFonts w:ascii="Times New Roman" w:hAnsi="Times New Roman" w:cs="Times New Roman"/>
                <w:color w:val="auto"/>
              </w:rPr>
              <w:t>2</w:t>
            </w:r>
            <w:proofErr w:type="gramEnd"/>
            <w:r w:rsidRPr="005F3633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bookmarkEnd w:id="0"/>
          <w:p w:rsidR="00F252AD" w:rsidRPr="005F3633" w:rsidRDefault="00F252AD" w:rsidP="005F363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7C40CF" w:rsidRPr="005F3633" w:rsidRDefault="007C40CF" w:rsidP="005F363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группах детского сада организованы специальные зоны для различных видов коллективной и индивидуальной деятельности детей; в том числе уголки уединения оригинальной конструкции.</w:t>
            </w:r>
          </w:p>
          <w:p w:rsidR="007C40CF" w:rsidRPr="005F3633" w:rsidRDefault="007C40CF" w:rsidP="005F363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Группы оснащены необходимым современным и </w:t>
            </w:r>
            <w:proofErr w:type="spellStart"/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разнообразым</w:t>
            </w:r>
            <w:proofErr w:type="spellEnd"/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игровым оборудованием, дидактическим и демонстрационным материалом, аудиовизуальными средствами.</w:t>
            </w:r>
          </w:p>
          <w:p w:rsidR="007C40CF" w:rsidRPr="005F3633" w:rsidRDefault="007C40CF" w:rsidP="005F363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Предметно — пространственная организация </w:t>
            </w:r>
            <w:r w:rsidR="001F7386" w:rsidRP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групповых помещений служит интересам и потребностям детей, а ее элементы развитию каждого ребенка. Обеспечен свободный доступ к играм, игрушкам, материалам, имеются полифункциональные игрушки, неоформленный материал («заместители»), мягкие модули, используется мягкая мебель и т.д. Разнообразное оборудование помещений в группах позволяет ребенку заниматься заинтересовавшей его деятельностью, по желанию сменить ее.</w:t>
            </w:r>
          </w:p>
          <w:p w:rsidR="007C40CF" w:rsidRPr="005F3633" w:rsidRDefault="007C40CF" w:rsidP="005F363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имеют изолированные помещения, в состав входят дополнительные помещения:</w:t>
            </w:r>
          </w:p>
          <w:p w:rsidR="007C40CF" w:rsidRPr="005F3633" w:rsidRDefault="007C40CF" w:rsidP="005F3633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приемная (для приема детей и хранения верхней одежды);</w:t>
            </w:r>
          </w:p>
          <w:p w:rsidR="007C40CF" w:rsidRPr="005F3633" w:rsidRDefault="007C40CF" w:rsidP="005F3633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комната (для проведения игр, образовательной деятельности и приема пищи);</w:t>
            </w:r>
          </w:p>
          <w:p w:rsidR="007C40CF" w:rsidRPr="005F3633" w:rsidRDefault="007C40CF" w:rsidP="005F3633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t>спальня;</w:t>
            </w:r>
          </w:p>
          <w:p w:rsidR="007C40CF" w:rsidRPr="005F3633" w:rsidRDefault="007C40CF" w:rsidP="005F3633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t>буфетная (для подготовки готовых блюд к раздаче и мытья столовой посуды);</w:t>
            </w:r>
          </w:p>
          <w:p w:rsidR="007C40CF" w:rsidRPr="005F3633" w:rsidRDefault="007C40CF" w:rsidP="005F3633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туалетная комната, совмещенная с умывальной.</w:t>
            </w:r>
          </w:p>
          <w:p w:rsidR="007C40CF" w:rsidRPr="005F3633" w:rsidRDefault="007C40CF" w:rsidP="005F363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для проведения практических занятий</w:t>
            </w:r>
          </w:p>
          <w:p w:rsidR="007C40CF" w:rsidRPr="005F3633" w:rsidRDefault="007C40CF" w:rsidP="005F363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обеспечения современного уровня образовательного процесса в ДО</w:t>
            </w:r>
            <w:r w:rsidR="00DD0E39" w:rsidRP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все кабинеты и помещения соответствуют требованиям и нормам </w:t>
            </w:r>
            <w:proofErr w:type="spellStart"/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оборудованы всем необходимым: методическими материалами, игрушками, спортивным оборудованием и т.д. Образовательный процесс проходит в 4 групповых комнатах, так же в </w:t>
            </w:r>
            <w:r w:rsidR="00DD0E39" w:rsidRP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логопедическом </w:t>
            </w: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r w:rsidR="00DD0E39" w:rsidRP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8027" w:type="dxa"/>
              <w:tblCellSpacing w:w="1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92"/>
              <w:gridCol w:w="2232"/>
              <w:gridCol w:w="5103"/>
            </w:tblGrid>
            <w:tr w:rsidR="007C40CF" w:rsidRPr="005F3633" w:rsidTr="00784DFF">
              <w:trPr>
                <w:tblCellSpacing w:w="15" w:type="dxa"/>
              </w:trPr>
              <w:tc>
                <w:tcPr>
                  <w:tcW w:w="64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7C40CF" w:rsidRPr="005F3633" w:rsidRDefault="007C40CF" w:rsidP="005F3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2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7C40CF" w:rsidRPr="005F3633" w:rsidRDefault="007C40CF" w:rsidP="005F3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05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7C40CF" w:rsidRPr="005F3633" w:rsidRDefault="007C40CF" w:rsidP="005F3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Оснащение</w:t>
                  </w:r>
                </w:p>
              </w:tc>
            </w:tr>
            <w:tr w:rsidR="007C40CF" w:rsidRPr="005F3633" w:rsidTr="00784DFF">
              <w:trPr>
                <w:tblCellSpacing w:w="15" w:type="dxa"/>
              </w:trPr>
              <w:tc>
                <w:tcPr>
                  <w:tcW w:w="64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7C40CF" w:rsidRPr="005F3633" w:rsidRDefault="007C40CF" w:rsidP="005F3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7C40CF" w:rsidRPr="005F3633" w:rsidRDefault="007C40CF" w:rsidP="005F3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Групповые помещения с отдельными спальнями</w:t>
                  </w:r>
                </w:p>
                <w:p w:rsidR="007C40CF" w:rsidRPr="005F3633" w:rsidRDefault="007C40CF" w:rsidP="005F363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4 группы</w:t>
                  </w:r>
                </w:p>
              </w:tc>
              <w:tc>
                <w:tcPr>
                  <w:tcW w:w="505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7C40CF" w:rsidRPr="005F3633" w:rsidRDefault="007C40CF" w:rsidP="005F3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Групповые помещения   оснащены    мебелью отвечающей  гигиеническим  и возрастным особенностям воспитанников.</w:t>
                  </w: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Развивающие пособия и игры, игровые модули, сюжетно-игровое оборудование, оборудование для трудовой деятельности, художественная литература, ноутбук, </w:t>
                  </w:r>
                  <w:proofErr w:type="spellStart"/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мультимедийное</w:t>
                  </w:r>
                  <w:proofErr w:type="spellEnd"/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оборудование, фотоаппарат, видео —   и   </w:t>
                  </w:r>
                  <w:proofErr w:type="spellStart"/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аудиотека</w:t>
                  </w:r>
                  <w:proofErr w:type="spellEnd"/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детские компьютерные презентации по темам.</w:t>
                  </w: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Центры познавательного развития, оборудование для исследовательской и опытнической деятельности детей (мини лаборатория),  материал для разного вида конструирования, экологические уголки, мобильные стенды.</w:t>
                  </w: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Центры музыкально-художественного творчества, центры художественно-продуктивной деятельности, театры разных видов (настольный, кукольный, перчаточный, и другие), магнитофоны, музыкальные инструменты.</w:t>
                  </w:r>
                  <w:proofErr w:type="gramEnd"/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Центры речевого развития, уголки сказок, детские библиотечки с подбором детской литературы, дидактические игры с литературоведческим содержанием, фильмотекой по произведениям детских писателей, русских народных сказок, фольклорных произведений   и др.</w:t>
                  </w: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Уголки с оборудованием для коррекции </w:t>
                  </w:r>
                  <w:proofErr w:type="spellStart"/>
                  <w:proofErr w:type="gramStart"/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психо-моторного</w:t>
                  </w:r>
                  <w:proofErr w:type="spellEnd"/>
                  <w:proofErr w:type="gramEnd"/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развития,  уголки уединения.</w:t>
                  </w: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•    Спортивное оборудование для проведения физкультурных мероприятий.</w:t>
                  </w: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•     Мягкие модули, сенсорные дорожки, сухой бассейн.</w:t>
                  </w: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Бактерицидные лампы.</w:t>
                  </w:r>
                </w:p>
              </w:tc>
            </w:tr>
            <w:tr w:rsidR="007C40CF" w:rsidRPr="005F3633" w:rsidTr="00784DFF">
              <w:trPr>
                <w:tblCellSpacing w:w="15" w:type="dxa"/>
              </w:trPr>
              <w:tc>
                <w:tcPr>
                  <w:tcW w:w="64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7C40CF" w:rsidRPr="005F3633" w:rsidRDefault="007C40CF" w:rsidP="005F3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2.</w:t>
                  </w:r>
                </w:p>
              </w:tc>
              <w:tc>
                <w:tcPr>
                  <w:tcW w:w="22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7C40CF" w:rsidRPr="005F3633" w:rsidRDefault="007C40CF" w:rsidP="005F3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Музыкальный кабинет (для хранения инвентаря)</w:t>
                  </w:r>
                </w:p>
              </w:tc>
              <w:tc>
                <w:tcPr>
                  <w:tcW w:w="505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7C40CF" w:rsidRPr="005F3633" w:rsidRDefault="007C40CF" w:rsidP="005F3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Оборудование, костюмы, атрибуты для театра, проведения социально-значимых акций,  музыкальные инструменты, диски и другие носители со специальными программами, синтезатор, детские музыкальные инструменты, магнитофон, методическая литература, музыкальные игры.</w:t>
                  </w:r>
                  <w:proofErr w:type="gramEnd"/>
                </w:p>
              </w:tc>
            </w:tr>
            <w:tr w:rsidR="007C40CF" w:rsidRPr="005F3633" w:rsidTr="00784DFF">
              <w:trPr>
                <w:tblCellSpacing w:w="15" w:type="dxa"/>
              </w:trPr>
              <w:tc>
                <w:tcPr>
                  <w:tcW w:w="64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7C40CF" w:rsidRPr="005F3633" w:rsidRDefault="007C40CF" w:rsidP="005F3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3.</w:t>
                  </w:r>
                </w:p>
              </w:tc>
              <w:tc>
                <w:tcPr>
                  <w:tcW w:w="22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7C40CF" w:rsidRPr="005F3633" w:rsidRDefault="007C40CF" w:rsidP="005F3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Приемные</w:t>
                  </w:r>
                </w:p>
              </w:tc>
              <w:tc>
                <w:tcPr>
                  <w:tcW w:w="505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7C40CF" w:rsidRPr="005F3633" w:rsidRDefault="007C40CF" w:rsidP="005F3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Фотовыставки, тематические выставки, выставки детских рисунков и предметы продуктивной деятельности детей, информационные стенды для родителей, мягкая мебель.</w:t>
                  </w:r>
                </w:p>
              </w:tc>
            </w:tr>
            <w:tr w:rsidR="007C40CF" w:rsidRPr="005F3633" w:rsidTr="00784DFF">
              <w:trPr>
                <w:tblCellSpacing w:w="15" w:type="dxa"/>
              </w:trPr>
              <w:tc>
                <w:tcPr>
                  <w:tcW w:w="64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7C40CF" w:rsidRPr="005F3633" w:rsidRDefault="007C40CF" w:rsidP="005F3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4.</w:t>
                  </w:r>
                </w:p>
              </w:tc>
              <w:tc>
                <w:tcPr>
                  <w:tcW w:w="22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7C40CF" w:rsidRPr="005F3633" w:rsidRDefault="007C40CF" w:rsidP="005F3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Методический кабинет</w:t>
                  </w:r>
                </w:p>
              </w:tc>
              <w:tc>
                <w:tcPr>
                  <w:tcW w:w="505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7C40CF" w:rsidRPr="005F3633" w:rsidRDefault="007C40CF" w:rsidP="005F3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Библиотека методической и детской художественной литературы, подборка обучающих презентаций для педагогов и детей, дидактические пособия для занятий, документация, иллюстративный материал, принтер.</w:t>
                  </w:r>
                </w:p>
              </w:tc>
            </w:tr>
            <w:tr w:rsidR="007C40CF" w:rsidRPr="005F3633" w:rsidTr="00784DFF">
              <w:trPr>
                <w:tblCellSpacing w:w="15" w:type="dxa"/>
              </w:trPr>
              <w:tc>
                <w:tcPr>
                  <w:tcW w:w="64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7C40CF" w:rsidRPr="005F3633" w:rsidRDefault="007C40CF" w:rsidP="005F3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5.</w:t>
                  </w:r>
                </w:p>
              </w:tc>
              <w:tc>
                <w:tcPr>
                  <w:tcW w:w="22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7C40CF" w:rsidRPr="005F3633" w:rsidRDefault="007C40CF" w:rsidP="005F3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F36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Кабинет учителя-логопеда</w:t>
                  </w:r>
                </w:p>
              </w:tc>
              <w:tc>
                <w:tcPr>
                  <w:tcW w:w="505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7C40CF" w:rsidRPr="005F3633" w:rsidRDefault="007C40CF" w:rsidP="005F3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Стол, стулья,  игры для коррекции речевой сферы, таблицы, азбука, инструменты для логопедического массажа, постановки звуков.</w:t>
                  </w:r>
                </w:p>
              </w:tc>
            </w:tr>
            <w:tr w:rsidR="007C40CF" w:rsidRPr="005F3633" w:rsidTr="00784DFF">
              <w:trPr>
                <w:tblCellSpacing w:w="15" w:type="dxa"/>
              </w:trPr>
              <w:tc>
                <w:tcPr>
                  <w:tcW w:w="64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7C40CF" w:rsidRPr="005F3633" w:rsidRDefault="007C40CF" w:rsidP="005F3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6.</w:t>
                  </w:r>
                </w:p>
              </w:tc>
              <w:tc>
                <w:tcPr>
                  <w:tcW w:w="22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7C40CF" w:rsidRPr="005F3633" w:rsidRDefault="007C40CF" w:rsidP="005F3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Прогулочные участки</w:t>
                  </w:r>
                </w:p>
              </w:tc>
              <w:tc>
                <w:tcPr>
                  <w:tcW w:w="505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7C40CF" w:rsidRPr="005F3633" w:rsidRDefault="007C40CF" w:rsidP="005F3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7C40CF" w:rsidRPr="005F3633" w:rsidRDefault="007C40CF" w:rsidP="005F363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Развитие познавательной, игровой,  трудовой деятельности посредством сезонного оформления участков.</w:t>
                  </w:r>
                </w:p>
                <w:p w:rsidR="007C40CF" w:rsidRPr="005F3633" w:rsidRDefault="007C40CF" w:rsidP="005F363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Территория детского сада  засажена различными видами деревьев и кустарников, имеются клумбы, цветники. На участках групп установлены веранды, песочницы, качели, оборудование для организации разных видов игр, физкультурное оборудование, детская площадка «Ковбой», шведская стенка.</w:t>
                  </w:r>
                </w:p>
              </w:tc>
            </w:tr>
          </w:tbl>
          <w:p w:rsidR="00F252AD" w:rsidRPr="005F3633" w:rsidRDefault="00F252AD" w:rsidP="005F3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F252AD" w:rsidRPr="005F3633" w:rsidRDefault="00F252AD" w:rsidP="005F363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F252AD" w:rsidRPr="005F3633" w:rsidRDefault="00F252AD" w:rsidP="005F363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3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Обеспеченность компьютерами и оргтехникой</w:t>
            </w:r>
          </w:p>
          <w:p w:rsidR="00F252AD" w:rsidRPr="005F3633" w:rsidRDefault="00F252AD" w:rsidP="005F3633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tbl>
            <w:tblPr>
              <w:tblW w:w="8133" w:type="dxa"/>
              <w:tblLayout w:type="fixed"/>
              <w:tblLook w:val="0000"/>
            </w:tblPr>
            <w:tblGrid>
              <w:gridCol w:w="467"/>
              <w:gridCol w:w="1217"/>
              <w:gridCol w:w="672"/>
              <w:gridCol w:w="672"/>
              <w:gridCol w:w="672"/>
              <w:gridCol w:w="672"/>
              <w:gridCol w:w="672"/>
              <w:gridCol w:w="898"/>
              <w:gridCol w:w="672"/>
              <w:gridCol w:w="672"/>
              <w:gridCol w:w="847"/>
            </w:tblGrid>
            <w:tr w:rsidR="00F252AD" w:rsidRPr="005F3633" w:rsidTr="00F252AD">
              <w:trPr>
                <w:cantSplit/>
                <w:trHeight w:val="3403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252AD" w:rsidRPr="005F3633" w:rsidRDefault="00F252AD" w:rsidP="005F3633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№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252AD" w:rsidRPr="005F3633" w:rsidRDefault="00F252AD" w:rsidP="005F3633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Наименование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extDirection w:val="btLr"/>
                </w:tcPr>
                <w:p w:rsidR="00F252AD" w:rsidRPr="005F3633" w:rsidRDefault="00F252AD" w:rsidP="005F3633">
                  <w:pPr>
                    <w:suppressAutoHyphens/>
                    <w:snapToGrid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Количество компьютеров (вместе с ноутбуками)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extDirection w:val="btLr"/>
                </w:tcPr>
                <w:p w:rsidR="00F252AD" w:rsidRPr="005F3633" w:rsidRDefault="00F252AD" w:rsidP="005F3633">
                  <w:pPr>
                    <w:suppressAutoHyphens/>
                    <w:snapToGrid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Количество </w:t>
                  </w:r>
                  <w:proofErr w:type="spellStart"/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комп</w:t>
                  </w:r>
                  <w:proofErr w:type="spellEnd"/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cr/>
                  </w:r>
                  <w:proofErr w:type="spellStart"/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ютеров</w:t>
                  </w:r>
                  <w:proofErr w:type="spellEnd"/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старше 5 лет (вместе с ноутбуками)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extDirection w:val="btLr"/>
                </w:tcPr>
                <w:p w:rsidR="00F252AD" w:rsidRPr="005F3633" w:rsidRDefault="00F252AD" w:rsidP="005F3633">
                  <w:pPr>
                    <w:suppressAutoHyphens/>
                    <w:snapToGrid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Количество компьютеров старше 9 лет (вместе с ноутбуками)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extDirection w:val="btLr"/>
                </w:tcPr>
                <w:p w:rsidR="00F252AD" w:rsidRPr="005F3633" w:rsidRDefault="00F252AD" w:rsidP="005F3633">
                  <w:pPr>
                    <w:suppressAutoHyphens/>
                    <w:snapToGrid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Количество ноутбуков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extDirection w:val="btLr"/>
                </w:tcPr>
                <w:p w:rsidR="00F252AD" w:rsidRPr="005F3633" w:rsidRDefault="00F252AD" w:rsidP="005F3633">
                  <w:pPr>
                    <w:suppressAutoHyphens/>
                    <w:snapToGrid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Количество локальных сетей </w:t>
                  </w:r>
                </w:p>
              </w:tc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extDirection w:val="btLr"/>
                </w:tcPr>
                <w:p w:rsidR="00F252AD" w:rsidRPr="005F3633" w:rsidRDefault="00F252AD" w:rsidP="005F3633">
                  <w:pPr>
                    <w:suppressAutoHyphens/>
                    <w:snapToGrid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Копировальные аппараты</w:t>
                  </w:r>
                </w:p>
                <w:p w:rsidR="00F252AD" w:rsidRPr="005F3633" w:rsidRDefault="00F252AD" w:rsidP="005F3633">
                  <w:pPr>
                    <w:suppressAutoHyphens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(без МФУ)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extDirection w:val="btLr"/>
                </w:tcPr>
                <w:p w:rsidR="00F252AD" w:rsidRPr="005F3633" w:rsidRDefault="00F252AD" w:rsidP="005F3633">
                  <w:pPr>
                    <w:suppressAutoHyphens/>
                    <w:snapToGrid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Количество МФУ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extDirection w:val="btLr"/>
                </w:tcPr>
                <w:p w:rsidR="00F252AD" w:rsidRPr="005F3633" w:rsidRDefault="00F252AD" w:rsidP="005F3633">
                  <w:pPr>
                    <w:suppressAutoHyphens/>
                    <w:snapToGrid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Количество проекторов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</w:tcPr>
                <w:p w:rsidR="00F252AD" w:rsidRPr="005F3633" w:rsidRDefault="00F252AD" w:rsidP="005F3633">
                  <w:pPr>
                    <w:suppressAutoHyphens/>
                    <w:snapToGrid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Количество интерактивных досок</w:t>
                  </w:r>
                </w:p>
              </w:tc>
            </w:tr>
            <w:tr w:rsidR="00AC1927" w:rsidRPr="005F3633" w:rsidTr="00F252AD">
              <w:trPr>
                <w:trHeight w:val="566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1927" w:rsidRPr="005F3633" w:rsidRDefault="00AC1927" w:rsidP="005F3633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1927" w:rsidRPr="005F3633" w:rsidRDefault="00AC1927" w:rsidP="005F3633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Всего в наличии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1927" w:rsidRPr="005F3633" w:rsidRDefault="00AC1927" w:rsidP="005F3633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22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1927" w:rsidRPr="005F3633" w:rsidRDefault="00AC1927" w:rsidP="005F3633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1927" w:rsidRPr="005F3633" w:rsidRDefault="00AC1927" w:rsidP="005F3633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1927" w:rsidRPr="005F3633" w:rsidRDefault="00AC1927" w:rsidP="005F3633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10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1927" w:rsidRPr="005F3633" w:rsidRDefault="00AC1927" w:rsidP="005F3633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1927" w:rsidRPr="005F3633" w:rsidRDefault="00AC1927" w:rsidP="005F3633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1927" w:rsidRPr="005F3633" w:rsidRDefault="00AC1927" w:rsidP="005F3633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1927" w:rsidRPr="005F3633" w:rsidRDefault="00AC1927" w:rsidP="005F3633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1927" w:rsidRPr="005F3633" w:rsidRDefault="00AC1927" w:rsidP="005F3633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</w:tr>
            <w:tr w:rsidR="00AC1927" w:rsidRPr="005F3633" w:rsidTr="00F252AD">
              <w:trPr>
                <w:trHeight w:val="903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1927" w:rsidRPr="005F3633" w:rsidRDefault="00AC1927" w:rsidP="005F3633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1927" w:rsidRPr="005F3633" w:rsidRDefault="00AC1927" w:rsidP="005F3633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Используется в учебном процессе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1927" w:rsidRPr="005F3633" w:rsidRDefault="00AC1927" w:rsidP="005F3633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7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1927" w:rsidRPr="005F3633" w:rsidRDefault="00AC1927" w:rsidP="005F3633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1927" w:rsidRPr="005F3633" w:rsidRDefault="00AC1927" w:rsidP="005F3633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1927" w:rsidRPr="005F3633" w:rsidRDefault="00AC1927" w:rsidP="005F3633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8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1927" w:rsidRPr="005F3633" w:rsidRDefault="00AC1927" w:rsidP="005F3633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1927" w:rsidRPr="005F3633" w:rsidRDefault="00AC1927" w:rsidP="005F3633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1927" w:rsidRPr="005F3633" w:rsidRDefault="00AC1927" w:rsidP="005F3633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1927" w:rsidRPr="005F3633" w:rsidRDefault="009A7EE8" w:rsidP="005F3633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1927" w:rsidRPr="005F3633" w:rsidRDefault="00AC1927" w:rsidP="005F3633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</w:tr>
          </w:tbl>
          <w:p w:rsidR="00F252AD" w:rsidRPr="005F3633" w:rsidRDefault="00F252AD" w:rsidP="005F363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D5DC7" w:rsidRPr="005F3633" w:rsidRDefault="00F252AD" w:rsidP="005F363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Материально-техническая база ДОУ в 201</w:t>
            </w:r>
            <w:r w:rsidR="00AC1927" w:rsidRPr="005F3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-201</w:t>
            </w:r>
            <w:r w:rsidR="00AC1927" w:rsidRPr="005F3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уч.г</w:t>
            </w:r>
            <w:proofErr w:type="spellEnd"/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пополни</w:t>
            </w:r>
            <w:r w:rsidR="00784DFF" w:rsidRPr="005F3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лась:</w:t>
            </w:r>
          </w:p>
          <w:p w:rsidR="00F252AD" w:rsidRPr="005F3633" w:rsidRDefault="00F252AD" w:rsidP="005F3633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tbl>
            <w:tblPr>
              <w:tblpPr w:leftFromText="180" w:rightFromText="180" w:vertAnchor="text" w:horzAnchor="margin" w:tblpY="-73"/>
              <w:tblOverlap w:val="never"/>
              <w:tblW w:w="8075" w:type="dxa"/>
              <w:tblLayout w:type="fixed"/>
              <w:tblLook w:val="0000"/>
            </w:tblPr>
            <w:tblGrid>
              <w:gridCol w:w="5665"/>
              <w:gridCol w:w="2410"/>
            </w:tblGrid>
            <w:tr w:rsidR="00AC1927" w:rsidRPr="005F3633" w:rsidTr="00784DFF">
              <w:trPr>
                <w:trHeight w:val="416"/>
              </w:trPr>
              <w:tc>
                <w:tcPr>
                  <w:tcW w:w="5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1927" w:rsidRPr="005F3633" w:rsidRDefault="00AC1927" w:rsidP="005F3633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36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1927" w:rsidRPr="005F3633" w:rsidRDefault="00AC1927" w:rsidP="005F3633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36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2017г.-2018г</w:t>
                  </w:r>
                  <w:proofErr w:type="gramStart"/>
                  <w:r w:rsidRPr="005F36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.р</w:t>
                  </w:r>
                  <w:proofErr w:type="gramEnd"/>
                  <w:r w:rsidRPr="005F36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уб.</w:t>
                  </w:r>
                </w:p>
              </w:tc>
            </w:tr>
            <w:tr w:rsidR="00AC1927" w:rsidRPr="005F3633" w:rsidTr="00784DFF">
              <w:trPr>
                <w:trHeight w:val="416"/>
              </w:trPr>
              <w:tc>
                <w:tcPr>
                  <w:tcW w:w="5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1927" w:rsidRPr="005F3633" w:rsidRDefault="00AC1927" w:rsidP="005F363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3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Лего конструкторы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1927" w:rsidRPr="005F3633" w:rsidRDefault="00AC1927" w:rsidP="005F363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3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115 000,00</w:t>
                  </w:r>
                </w:p>
              </w:tc>
            </w:tr>
            <w:tr w:rsidR="00AC1927" w:rsidRPr="005F3633" w:rsidTr="00784DFF">
              <w:trPr>
                <w:trHeight w:val="416"/>
              </w:trPr>
              <w:tc>
                <w:tcPr>
                  <w:tcW w:w="5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1927" w:rsidRPr="005F3633" w:rsidRDefault="00AC1927" w:rsidP="005F363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3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Ноутбук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1927" w:rsidRPr="005F3633" w:rsidRDefault="00AC1927" w:rsidP="005F363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3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35 000,00</w:t>
                  </w:r>
                </w:p>
              </w:tc>
            </w:tr>
            <w:tr w:rsidR="00AC1927" w:rsidRPr="005F3633" w:rsidTr="00784DFF">
              <w:trPr>
                <w:trHeight w:val="416"/>
              </w:trPr>
              <w:tc>
                <w:tcPr>
                  <w:tcW w:w="5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1927" w:rsidRPr="005F3633" w:rsidRDefault="00AC1927" w:rsidP="005F363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3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Канцелярские товары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1927" w:rsidRPr="005F3633" w:rsidRDefault="00AC1927" w:rsidP="005F363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3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111 257,00</w:t>
                  </w:r>
                </w:p>
              </w:tc>
            </w:tr>
            <w:tr w:rsidR="00AC1927" w:rsidRPr="005F3633" w:rsidTr="00784DFF">
              <w:trPr>
                <w:trHeight w:val="416"/>
              </w:trPr>
              <w:tc>
                <w:tcPr>
                  <w:tcW w:w="5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1927" w:rsidRPr="005F3633" w:rsidRDefault="00AC1927" w:rsidP="005F363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3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Картриджи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1927" w:rsidRPr="005F3633" w:rsidRDefault="00AC1927" w:rsidP="005F363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3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10 000,00</w:t>
                  </w:r>
                </w:p>
              </w:tc>
            </w:tr>
            <w:tr w:rsidR="00AC1927" w:rsidRPr="005F3633" w:rsidTr="00784DFF">
              <w:trPr>
                <w:trHeight w:val="416"/>
              </w:trPr>
              <w:tc>
                <w:tcPr>
                  <w:tcW w:w="5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1927" w:rsidRPr="005F3633" w:rsidRDefault="00AC1927" w:rsidP="005F3633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36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1927" w:rsidRPr="005F3633" w:rsidRDefault="00AC1927" w:rsidP="005F3633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36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271 257,00</w:t>
                  </w:r>
                </w:p>
              </w:tc>
            </w:tr>
          </w:tbl>
          <w:p w:rsidR="00C0550E" w:rsidRPr="005F3633" w:rsidRDefault="00C0550E" w:rsidP="00F25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F252AD"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ивающая предметная среда 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ДОУ оборудована с учетом возрастных особенностей детей, отвечает требованиям </w:t>
            </w:r>
            <w:proofErr w:type="spellStart"/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 и нормам пожарной безопасности. Все элементы среды связаны между собой по содержанию и художественному решению.  </w:t>
            </w:r>
          </w:p>
          <w:p w:rsidR="00C0550E" w:rsidRPr="005F3633" w:rsidRDefault="00C0550E" w:rsidP="00D02C7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С целью реализации задач образовательной программы в групповых комнатах организованы специальные центры: игровой, речевой, познавательной деятельности,  художественно-эстетичес</w:t>
            </w:r>
            <w:r w:rsidR="00F252AD" w:rsidRPr="005F3633">
              <w:rPr>
                <w:rFonts w:ascii="Times New Roman" w:hAnsi="Times New Roman" w:cs="Times New Roman"/>
                <w:sz w:val="24"/>
                <w:szCs w:val="24"/>
              </w:rPr>
              <w:t>кий, театральный,  двигательный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DC7" w:rsidRPr="005F3633" w:rsidRDefault="006D5DC7" w:rsidP="006D5DC7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Организация образовательного пространства и разнообразие материалов, оборудования и инвентаря в ДО</w:t>
            </w:r>
            <w:r w:rsidR="00DD0E39" w:rsidRPr="005F36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F36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, группах и на участке обеспечивают:</w:t>
            </w:r>
          </w:p>
          <w:p w:rsidR="006D5DC7" w:rsidRPr="005F3633" w:rsidRDefault="006D5DC7" w:rsidP="006D5DC7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      </w:r>
          </w:p>
          <w:p w:rsidR="006D5DC7" w:rsidRPr="005F3633" w:rsidRDefault="006D5DC7" w:rsidP="006D5DC7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двигательную активность, в том числе развитие крупной и мелкой моторики, участие в подвижных играх и соревнованиях;</w:t>
            </w:r>
          </w:p>
          <w:p w:rsidR="006D5DC7" w:rsidRPr="005F3633" w:rsidRDefault="006D5DC7" w:rsidP="006D5DC7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эмоциональное благополучие детей во взаимодействии с предметно-пространственным окружением;</w:t>
            </w:r>
          </w:p>
          <w:p w:rsidR="006D5DC7" w:rsidRPr="005F3633" w:rsidRDefault="006D5DC7" w:rsidP="006D5DC7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возможность самовыражения детей.</w:t>
            </w:r>
          </w:p>
          <w:p w:rsidR="006D5DC7" w:rsidRPr="005F3633" w:rsidRDefault="006D5DC7" w:rsidP="006D5DC7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5F36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Трансформируемость</w:t>
            </w:r>
            <w:proofErr w:type="spellEnd"/>
            <w:r w:rsidRPr="005F36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пространства группы помогает педагогам эффективнее </w:t>
            </w:r>
            <w:r w:rsidRPr="005F36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реализовывать образовательные задачи в  процессе изменения предметно-пространственной среды в зависимости от образовательной ситуации, в том числе от меняющихся интересов и возможностей детей;</w:t>
            </w:r>
          </w:p>
          <w:p w:rsidR="006D5DC7" w:rsidRPr="005F3633" w:rsidRDefault="006D5DC7" w:rsidP="006D5DC7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5F36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Полифункциональность</w:t>
            </w:r>
            <w:proofErr w:type="spellEnd"/>
            <w:r w:rsidRPr="005F36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игровых и дидактических материалов в группах и ДОУ в целом дает возможность воспитанникам для разнообразного использования различных  составляющих предметной среды, например, детской мебели, матов, мягких модулей, ширм и т.д.</w:t>
            </w:r>
          </w:p>
          <w:p w:rsidR="006D5DC7" w:rsidRPr="005F3633" w:rsidRDefault="006D5DC7" w:rsidP="006D5DC7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Полифункциональные предметы и оборудование, в том числе из природных материалов,  часто используются воспитанниками  в продуктивных видах детской деятельности, в том числе в качестве предметов-заместителей в детской игре.</w:t>
            </w:r>
          </w:p>
          <w:p w:rsidR="006D5DC7" w:rsidRPr="005F3633" w:rsidRDefault="006D5DC7" w:rsidP="006D5DC7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5F36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 группах и ДО</w:t>
            </w:r>
            <w:r w:rsidR="00DD0E39" w:rsidRPr="005F36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F36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в целом имеются различные пространства для игры, конструирования, исследовательской и театральной деятельности и пр., а также разнообразные материалы, игры, игрушки и оборудование, обеспечивающее свободный выбор детей,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воспитанников, тем самым педагогами реализуется принцип вариативности среды.</w:t>
            </w:r>
            <w:proofErr w:type="gramEnd"/>
          </w:p>
          <w:p w:rsidR="006D5DC7" w:rsidRPr="005F3633" w:rsidRDefault="006D5DC7" w:rsidP="006D5DC7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Реализуя принцип доступности среды, педагоги предоставляют воспитанникам  возможность свободного доступа во все помещения, где осуществляется образовательная деятельность, к играм, игрушкам, материалам, пособиям, обеспечивающим все основные виды детской активности, обучают малышей бережному отношению к материалам и оборудованию.</w:t>
            </w:r>
          </w:p>
          <w:p w:rsidR="006D5DC7" w:rsidRPr="005F3633" w:rsidRDefault="006D5DC7" w:rsidP="006D5DC7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Безопасность предметно-пространственной среды ДОУ показала  соответствие всех ее элементов требованиям по обеспечению надежности и безопасности их использования.</w:t>
            </w:r>
          </w:p>
          <w:p w:rsidR="004855AA" w:rsidRPr="005F3633" w:rsidRDefault="00B70DD1" w:rsidP="006D5DC7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безопасности пребывания детей в ДО</w:t>
            </w:r>
            <w:r w:rsidR="00DD0E39" w:rsidRPr="005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F252AD" w:rsidRPr="005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252AD" w:rsidRPr="005F363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855AA" w:rsidRPr="005F3633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существляется согласно нормативно-правовым документам по следующим направлениям:</w:t>
            </w:r>
          </w:p>
          <w:p w:rsidR="00F252AD" w:rsidRPr="005F3633" w:rsidRDefault="00F252AD" w:rsidP="00F252AD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-обеспечение охраны жизни и здоровья воспитанников (пожарная безопасность, безопасность в быту, личная безопасность, профилактика детского дорожно-транспортного травматизма);</w:t>
            </w:r>
          </w:p>
          <w:p w:rsidR="004855AA" w:rsidRPr="005F3633" w:rsidRDefault="004855AA" w:rsidP="00F252AD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- обеспечение безопа</w:t>
            </w:r>
            <w:r w:rsidR="00F252AD"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сных условий труда работников 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ДОУ;</w:t>
            </w:r>
          </w:p>
          <w:p w:rsidR="004855AA" w:rsidRPr="005F3633" w:rsidRDefault="004855AA" w:rsidP="00F252AD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- пожарная безопасность;</w:t>
            </w:r>
          </w:p>
          <w:p w:rsidR="004855AA" w:rsidRPr="005F3633" w:rsidRDefault="004855AA" w:rsidP="00F252AD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- предупреждение и ликвидация чрезвычайных ситуаций;</w:t>
            </w:r>
          </w:p>
          <w:p w:rsidR="004855AA" w:rsidRPr="005F3633" w:rsidRDefault="00F252AD" w:rsidP="00F252AD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-антитеррористическая защита;</w:t>
            </w:r>
          </w:p>
          <w:p w:rsidR="004855AA" w:rsidRPr="005F3633" w:rsidRDefault="004855AA" w:rsidP="00F252AD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- выполнение санитарного законодательства.</w:t>
            </w:r>
          </w:p>
          <w:p w:rsidR="004855AA" w:rsidRPr="005F3633" w:rsidRDefault="004855AA" w:rsidP="00F252AD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b/>
                <w:sz w:val="24"/>
                <w:szCs w:val="24"/>
              </w:rPr>
              <w:t>Для обеспечения антитеррористической и пожарной безопасности всех участников образовательного  процесса:</w:t>
            </w:r>
          </w:p>
          <w:p w:rsidR="004855AA" w:rsidRPr="005F3633" w:rsidRDefault="004855AA" w:rsidP="00F25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-  помещения снабжены современной охранно-пожарной сигнализацией;</w:t>
            </w:r>
          </w:p>
          <w:p w:rsidR="004855AA" w:rsidRPr="005F3633" w:rsidRDefault="004855AA" w:rsidP="00F252AD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- имеется система речевого  оповещения людей о пожаре; </w:t>
            </w:r>
          </w:p>
          <w:p w:rsidR="004855AA" w:rsidRPr="005F3633" w:rsidRDefault="00F252AD" w:rsidP="00F25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- имеется тревожная кнопка;</w:t>
            </w:r>
          </w:p>
          <w:p w:rsidR="004855AA" w:rsidRPr="005F3633" w:rsidRDefault="004855AA" w:rsidP="00F25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- имеются запасные эвакуационные выходы;</w:t>
            </w:r>
          </w:p>
          <w:p w:rsidR="004855AA" w:rsidRPr="005F3633" w:rsidRDefault="004855AA" w:rsidP="00F252AD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- имеются первичные средства пожаротушения; </w:t>
            </w:r>
          </w:p>
          <w:p w:rsidR="004855AA" w:rsidRPr="005F3633" w:rsidRDefault="004855AA" w:rsidP="00F25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- разработан</w:t>
            </w:r>
            <w:r w:rsidR="00F252AD" w:rsidRPr="005F3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 w:rsidR="00F252AD" w:rsidRPr="005F3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  эвакуаци</w:t>
            </w:r>
            <w:r w:rsidR="00F252AD"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и сотрудников и воспитанников 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D0E39" w:rsidRPr="005F36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ЧС;</w:t>
            </w:r>
          </w:p>
          <w:p w:rsidR="004855AA" w:rsidRPr="005F3633" w:rsidRDefault="004855AA" w:rsidP="00F252A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- территория ограждена забором;</w:t>
            </w:r>
          </w:p>
          <w:p w:rsidR="004855AA" w:rsidRPr="005F3633" w:rsidRDefault="004855AA" w:rsidP="00F252A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- установлена система пожарной автоматики и передачи сигналов;</w:t>
            </w:r>
          </w:p>
          <w:p w:rsidR="004855AA" w:rsidRPr="005F3633" w:rsidRDefault="004855AA" w:rsidP="00F252A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- установлены камеры наружного видеонаблюдения;</w:t>
            </w:r>
          </w:p>
          <w:p w:rsidR="00B70DD1" w:rsidRPr="005F3633" w:rsidRDefault="004855AA" w:rsidP="00F252A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-с</w:t>
            </w:r>
            <w:r w:rsidR="00B70DD1" w:rsidRP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оздан штаб добровольной пожарной дружины. </w:t>
            </w:r>
          </w:p>
          <w:p w:rsidR="00F252AD" w:rsidRPr="005F3633" w:rsidRDefault="00F252AD" w:rsidP="00F252A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2CE" w:rsidRPr="005F3633" w:rsidRDefault="004855AA" w:rsidP="00D0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М</w:t>
            </w:r>
            <w:r w:rsidR="00F252AD" w:rsidRPr="005F36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5F36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ДОУ </w:t>
            </w:r>
            <w:r w:rsidR="00F252AD" w:rsidRPr="005F36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детский сад «Чебурашка» </w:t>
            </w:r>
            <w:r w:rsidRPr="005F36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разработаны документы:</w:t>
            </w:r>
          </w:p>
          <w:p w:rsidR="004855AA" w:rsidRPr="005F3633" w:rsidRDefault="004855AA" w:rsidP="00F252AD">
            <w:pPr>
              <w:numPr>
                <w:ilvl w:val="0"/>
                <w:numId w:val="15"/>
              </w:numPr>
              <w:spacing w:after="0" w:line="240" w:lineRule="auto"/>
              <w:ind w:left="239" w:hanging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безопасности;</w:t>
            </w:r>
          </w:p>
          <w:p w:rsidR="004855AA" w:rsidRPr="005F3633" w:rsidRDefault="004855AA" w:rsidP="00F252AD">
            <w:pPr>
              <w:numPr>
                <w:ilvl w:val="0"/>
                <w:numId w:val="15"/>
              </w:numPr>
              <w:spacing w:after="0" w:line="240" w:lineRule="auto"/>
              <w:ind w:left="239" w:hanging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декларация;</w:t>
            </w:r>
          </w:p>
          <w:p w:rsidR="004855AA" w:rsidRPr="005F3633" w:rsidRDefault="004855AA" w:rsidP="00F252AD">
            <w:pPr>
              <w:numPr>
                <w:ilvl w:val="0"/>
                <w:numId w:val="15"/>
              </w:numPr>
              <w:spacing w:after="0" w:line="240" w:lineRule="auto"/>
              <w:ind w:left="239" w:hanging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п</w:t>
            </w:r>
            <w:r w:rsidR="00F252AD" w:rsidRP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t>лан мероприятий по безопасности;</w:t>
            </w:r>
          </w:p>
          <w:p w:rsidR="004855AA" w:rsidRPr="005F3633" w:rsidRDefault="004855AA" w:rsidP="00F252A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239" w:hanging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о порядке дейст</w:t>
            </w:r>
            <w:r w:rsidR="00F252AD" w:rsidRP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t>вий при угрозе возникновения ЧС;</w:t>
            </w:r>
          </w:p>
          <w:p w:rsidR="00F252AD" w:rsidRPr="005F3633" w:rsidRDefault="00B70DD1" w:rsidP="00F252AD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239" w:hanging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Созданы необходимые условия для выполнения Инструкции по охране жизни и здоровья детей. </w:t>
            </w:r>
          </w:p>
          <w:p w:rsidR="00B70DD1" w:rsidRPr="005F3633" w:rsidRDefault="00B70DD1" w:rsidP="00F252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Медицинское обслуживание</w:t>
            </w:r>
          </w:p>
          <w:p w:rsidR="004855AA" w:rsidRPr="005F3633" w:rsidRDefault="004855AA" w:rsidP="00D02C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обеспечение воспитанников осуществляется медицинскими работниками Бюджетного учреждения Ханты-Мансийского автономного </w:t>
            </w:r>
            <w:proofErr w:type="spellStart"/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больница».  Работа</w:t>
            </w:r>
            <w:r w:rsidR="00F252AD" w:rsidRPr="005F36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F252AD" w:rsidRPr="005F3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</w:t>
            </w:r>
            <w:r w:rsidR="00F252AD" w:rsidRPr="005F363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 сестр</w:t>
            </w:r>
            <w:r w:rsidR="00F252AD" w:rsidRPr="005F3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.      Медицинский кабинет оснащен необходимым оборудованием</w:t>
            </w:r>
            <w:r w:rsidR="00F252AD" w:rsidRPr="005F36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инвентарем, лекарственными препаратами, перевязочными материалами, дезинфицирующими средствами, другими лекарственными средствами, необходимыми для неотложной помощи воспитанникам в полном соответстви</w:t>
            </w:r>
            <w:r w:rsidR="006E23CC" w:rsidRPr="005F36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требованиями. </w:t>
            </w:r>
          </w:p>
          <w:p w:rsidR="006E23CC" w:rsidRPr="005F3633" w:rsidRDefault="006E23CC" w:rsidP="006E23CC">
            <w:pPr>
              <w:shd w:val="clear" w:color="auto" w:fill="FFFFFF" w:themeFill="background1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</w:t>
            </w:r>
            <w:r w:rsidR="00DF63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DF63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 в дошкольном учреждении осуществлялся регулярный медицинский контроль состояни</w:t>
            </w:r>
            <w:r w:rsidR="006135D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здоровья каждого воспитанника: ежедневно медсестра учитывала посещаемость детей в каждой возрастной группе, уточняя причины, по которым те или иные дети отсутствовали. Родителям заболевших дошкольников давались рекомендации по алгоритму действия в возникшей ситуации (измерение температуры, вызов врача на дом, соблюдение постельного режима). В случае подозрения на возникновение инфекционного заболевания медсестра сообщала в поликлинику по месту жительства ребенка и организовывала проведение карантинных мероприятий в детском саду.</w:t>
            </w:r>
          </w:p>
          <w:p w:rsidR="004855AA" w:rsidRDefault="004855AA" w:rsidP="006E5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0E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Организация питания в </w:t>
            </w:r>
            <w:r w:rsidR="00F252A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ДОУ</w:t>
            </w:r>
          </w:p>
          <w:p w:rsidR="006E52CE" w:rsidRPr="00E05751" w:rsidRDefault="006E52CE" w:rsidP="006E5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  <w:p w:rsidR="00E05751" w:rsidRPr="005F3633" w:rsidRDefault="00E05751" w:rsidP="00E057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Согласно санитарно-гигиеническим требованиям соблюдение режима питания в детском саду организовано 4- разовое питание детей: завтрак</w:t>
            </w:r>
            <w:r w:rsidR="00DF63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 обед</w:t>
            </w:r>
            <w:r w:rsidR="00DF63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 полдник, ужин.</w:t>
            </w:r>
          </w:p>
          <w:p w:rsidR="00E05751" w:rsidRPr="005F3633" w:rsidRDefault="00E05751" w:rsidP="00E05751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Между завтраком и обедом дети получают </w:t>
            </w:r>
            <w:r w:rsidR="00DF6387">
              <w:rPr>
                <w:rFonts w:ascii="Times New Roman" w:hAnsi="Times New Roman" w:cs="Times New Roman"/>
                <w:sz w:val="24"/>
                <w:szCs w:val="24"/>
              </w:rPr>
              <w:t>напитки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 или фрукты. </w:t>
            </w:r>
            <w:proofErr w:type="gramStart"/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медицинский персонал детского сада.</w:t>
            </w:r>
          </w:p>
          <w:p w:rsidR="00E05751" w:rsidRPr="005F3633" w:rsidRDefault="00E05751" w:rsidP="00E05751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При составлении меню ответственные лица руководствуются 10 дневным меню.</w:t>
            </w:r>
          </w:p>
          <w:p w:rsidR="00E05751" w:rsidRPr="005F3633" w:rsidRDefault="00E05751" w:rsidP="00E05751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Снабжение детского сада продуктами питания осуществляется следующими поставщиками:</w:t>
            </w:r>
          </w:p>
          <w:p w:rsidR="00E05751" w:rsidRPr="005F3633" w:rsidRDefault="00E05751" w:rsidP="00E05751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633">
              <w:rPr>
                <w:rFonts w:ascii="Times New Roman" w:hAnsi="Times New Roman"/>
                <w:sz w:val="24"/>
                <w:szCs w:val="24"/>
              </w:rPr>
              <w:t xml:space="preserve">      -     Глава КФХ </w:t>
            </w:r>
            <w:proofErr w:type="spellStart"/>
            <w:r w:rsidRPr="005F3633">
              <w:rPr>
                <w:rFonts w:ascii="Times New Roman" w:hAnsi="Times New Roman"/>
                <w:sz w:val="24"/>
                <w:szCs w:val="24"/>
              </w:rPr>
              <w:t>Чурилович</w:t>
            </w:r>
            <w:proofErr w:type="spellEnd"/>
            <w:r w:rsidRPr="005F3633">
              <w:rPr>
                <w:rFonts w:ascii="Times New Roman" w:hAnsi="Times New Roman"/>
                <w:sz w:val="24"/>
                <w:szCs w:val="24"/>
              </w:rPr>
              <w:t xml:space="preserve"> Фёдор Васильевич</w:t>
            </w:r>
            <w:proofErr w:type="gramStart"/>
            <w:r w:rsidRPr="005F3633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E05751" w:rsidRPr="005F3633" w:rsidRDefault="00E05751" w:rsidP="00E05751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633">
              <w:rPr>
                <w:rFonts w:ascii="Times New Roman" w:hAnsi="Times New Roman"/>
                <w:sz w:val="24"/>
                <w:szCs w:val="24"/>
              </w:rPr>
              <w:t xml:space="preserve">     -     ООО «</w:t>
            </w:r>
            <w:r w:rsidR="00DF6387">
              <w:rPr>
                <w:rFonts w:ascii="Times New Roman" w:hAnsi="Times New Roman"/>
                <w:sz w:val="24"/>
                <w:szCs w:val="24"/>
              </w:rPr>
              <w:t>Исток</w:t>
            </w:r>
            <w:r w:rsidRPr="005F3633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05751" w:rsidRPr="005F3633" w:rsidRDefault="00E05751" w:rsidP="00E05751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633">
              <w:rPr>
                <w:rFonts w:ascii="Times New Roman" w:hAnsi="Times New Roman"/>
                <w:sz w:val="24"/>
                <w:szCs w:val="24"/>
              </w:rPr>
              <w:t xml:space="preserve">ИП Пашкевич </w:t>
            </w:r>
            <w:proofErr w:type="spellStart"/>
            <w:r w:rsidRPr="005F3633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5F3633">
              <w:rPr>
                <w:rFonts w:ascii="Times New Roman" w:hAnsi="Times New Roman"/>
                <w:sz w:val="24"/>
                <w:szCs w:val="24"/>
              </w:rPr>
              <w:t>. Междуреченский;</w:t>
            </w:r>
          </w:p>
          <w:p w:rsidR="00E05751" w:rsidRPr="005F3633" w:rsidRDefault="00E05751" w:rsidP="00E05751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633">
              <w:rPr>
                <w:rFonts w:ascii="Times New Roman" w:hAnsi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5F3633">
              <w:rPr>
                <w:rFonts w:ascii="Times New Roman" w:hAnsi="Times New Roman"/>
                <w:sz w:val="24"/>
                <w:szCs w:val="24"/>
              </w:rPr>
              <w:t>Северснаб</w:t>
            </w:r>
            <w:proofErr w:type="spellEnd"/>
            <w:r w:rsidRPr="005F3633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05751" w:rsidRPr="005F3633" w:rsidRDefault="00E05751" w:rsidP="00E05751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63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F3633">
              <w:rPr>
                <w:rFonts w:ascii="Times New Roman" w:hAnsi="Times New Roman"/>
                <w:sz w:val="24"/>
                <w:szCs w:val="24"/>
              </w:rPr>
              <w:t>Агроопт</w:t>
            </w:r>
            <w:proofErr w:type="spellEnd"/>
            <w:r w:rsidRPr="005F3633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05751" w:rsidRPr="005F3633" w:rsidRDefault="00E05751" w:rsidP="00E05751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633">
              <w:rPr>
                <w:rFonts w:ascii="Times New Roman" w:hAnsi="Times New Roman"/>
                <w:sz w:val="24"/>
                <w:szCs w:val="24"/>
              </w:rPr>
              <w:t>ООО «Группа Кампаний «Выбор»;</w:t>
            </w:r>
          </w:p>
          <w:p w:rsidR="00E05751" w:rsidRPr="005F3633" w:rsidRDefault="00E05751" w:rsidP="00E05751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633">
              <w:rPr>
                <w:rFonts w:ascii="Times New Roman" w:hAnsi="Times New Roman"/>
                <w:sz w:val="24"/>
                <w:szCs w:val="24"/>
              </w:rPr>
              <w:t>ООО «Омега»;</w:t>
            </w:r>
          </w:p>
          <w:p w:rsidR="00E05751" w:rsidRPr="005F3633" w:rsidRDefault="00E05751" w:rsidP="00E05751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633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5F3633">
              <w:rPr>
                <w:rFonts w:ascii="Times New Roman" w:hAnsi="Times New Roman"/>
                <w:sz w:val="24"/>
                <w:szCs w:val="24"/>
              </w:rPr>
              <w:t>Диченко</w:t>
            </w:r>
            <w:proofErr w:type="spellEnd"/>
            <w:r w:rsidRPr="005F3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633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5F3633">
              <w:rPr>
                <w:rFonts w:ascii="Times New Roman" w:hAnsi="Times New Roman"/>
                <w:sz w:val="24"/>
                <w:szCs w:val="24"/>
              </w:rPr>
              <w:t>. Междуреченский.</w:t>
            </w:r>
          </w:p>
          <w:p w:rsidR="00E05751" w:rsidRPr="005F3633" w:rsidRDefault="00E05751" w:rsidP="00E05751">
            <w:pPr>
              <w:pStyle w:val="a3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633">
              <w:rPr>
                <w:rFonts w:ascii="Times New Roman" w:hAnsi="Times New Roman"/>
                <w:sz w:val="24"/>
                <w:szCs w:val="24"/>
              </w:rPr>
              <w:t>Питание детей организовано с уч</w:t>
            </w:r>
            <w:r w:rsidRPr="005F3633">
              <w:rPr>
                <w:rFonts w:ascii="Times New Roman" w:hAnsi="Cambria Math"/>
                <w:sz w:val="24"/>
                <w:szCs w:val="24"/>
              </w:rPr>
              <w:t>ѐ</w:t>
            </w:r>
            <w:r w:rsidRPr="005F3633">
              <w:rPr>
                <w:rFonts w:ascii="Times New Roman" w:hAnsi="Times New Roman"/>
                <w:sz w:val="24"/>
                <w:szCs w:val="24"/>
              </w:rPr>
              <w:t>том следующих принципов:</w:t>
            </w:r>
          </w:p>
          <w:p w:rsidR="00E05751" w:rsidRPr="005F3633" w:rsidRDefault="00E05751" w:rsidP="00E05751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633">
              <w:rPr>
                <w:rFonts w:ascii="Times New Roman" w:hAnsi="Times New Roman"/>
                <w:sz w:val="24"/>
                <w:szCs w:val="24"/>
              </w:rPr>
              <w:t>выполнение режима питания;</w:t>
            </w:r>
          </w:p>
          <w:p w:rsidR="00E05751" w:rsidRPr="005F3633" w:rsidRDefault="00E05751" w:rsidP="00E05751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633">
              <w:rPr>
                <w:rFonts w:ascii="Times New Roman" w:hAnsi="Times New Roman"/>
                <w:sz w:val="24"/>
                <w:szCs w:val="24"/>
              </w:rPr>
              <w:t>калорийность питания, ежедневное соблюдение норм потребления продуктов;</w:t>
            </w:r>
          </w:p>
          <w:p w:rsidR="00E05751" w:rsidRPr="005F3633" w:rsidRDefault="00E05751" w:rsidP="00E05751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633">
              <w:rPr>
                <w:rFonts w:ascii="Times New Roman" w:hAnsi="Times New Roman"/>
                <w:sz w:val="24"/>
                <w:szCs w:val="24"/>
              </w:rPr>
              <w:t>гигиена при</w:t>
            </w:r>
            <w:r w:rsidRPr="005F3633">
              <w:rPr>
                <w:rFonts w:ascii="Times New Roman" w:hAnsi="Cambria Math"/>
                <w:sz w:val="24"/>
                <w:szCs w:val="24"/>
              </w:rPr>
              <w:t>ѐ</w:t>
            </w:r>
            <w:r w:rsidRPr="005F3633">
              <w:rPr>
                <w:rFonts w:ascii="Times New Roman" w:hAnsi="Times New Roman"/>
                <w:sz w:val="24"/>
                <w:szCs w:val="24"/>
              </w:rPr>
              <w:t>ма пищи;</w:t>
            </w:r>
          </w:p>
          <w:p w:rsidR="00E05751" w:rsidRPr="005F3633" w:rsidRDefault="00E05751" w:rsidP="00E05751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633">
              <w:rPr>
                <w:rFonts w:ascii="Times New Roman" w:hAnsi="Times New Roman"/>
                <w:sz w:val="24"/>
                <w:szCs w:val="24"/>
              </w:rPr>
              <w:t>индивидуальный подход к детям во время питания;</w:t>
            </w:r>
          </w:p>
          <w:p w:rsidR="00E05751" w:rsidRPr="005F3633" w:rsidRDefault="00E05751" w:rsidP="00E05751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633">
              <w:rPr>
                <w:rFonts w:ascii="Times New Roman" w:hAnsi="Times New Roman"/>
                <w:sz w:val="24"/>
                <w:szCs w:val="24"/>
              </w:rPr>
              <w:t>правильность расстановки мебели.</w:t>
            </w:r>
          </w:p>
          <w:p w:rsidR="00E05751" w:rsidRPr="00A01CAB" w:rsidRDefault="00E05751" w:rsidP="00A01CAB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для </w:t>
            </w:r>
            <w:proofErr w:type="gramStart"/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</w:t>
            </w:r>
            <w:r w:rsidR="00DF6387">
              <w:rPr>
                <w:rFonts w:ascii="Times New Roman" w:hAnsi="Times New Roman" w:cs="Times New Roman"/>
                <w:sz w:val="24"/>
                <w:szCs w:val="24"/>
              </w:rPr>
              <w:t xml:space="preserve">питания 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санитарных правил в ДОУ проводится бракераж и делается запись в журнале бракеража готовой продукции.</w:t>
            </w:r>
            <w:r w:rsidR="00A0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Оценку качества готовых блюд, кулинарного изделия осуществляет </w:t>
            </w:r>
            <w:proofErr w:type="spellStart"/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комиссия. Выдача готовой пищи осуществляется только после проведения данного контроля.</w:t>
            </w:r>
          </w:p>
          <w:p w:rsidR="00F80D33" w:rsidRPr="005F3633" w:rsidRDefault="00B80E23" w:rsidP="00E05751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t>В детском саду имеется вся необходимая документация по питанию, которая ведется по форме и заполняется своевременно. Технология приготовления блюд строго соблюдается.</w:t>
            </w:r>
            <w:r w:rsidR="00F80D33" w:rsidRPr="005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F3633" w:rsidRDefault="005F3633" w:rsidP="005F3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D33" w:rsidRPr="005F3633" w:rsidRDefault="00F80D33" w:rsidP="005F3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педагогического состава:</w:t>
            </w:r>
          </w:p>
          <w:p w:rsidR="00F80D33" w:rsidRPr="005F3633" w:rsidRDefault="00F80D33" w:rsidP="00F80D3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Современные требования к качеству дошкольного образования требуют от педагогов высокого уровня профессионально – педагогической компетентности.</w:t>
            </w:r>
          </w:p>
          <w:p w:rsidR="00F80D33" w:rsidRPr="005F3633" w:rsidRDefault="00F80D33" w:rsidP="00F80D33">
            <w:pPr>
              <w:tabs>
                <w:tab w:val="left" w:pos="540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ДОУ обеспечено кадрами на 100%. В штатное расписание включен</w:t>
            </w:r>
            <w:r w:rsidR="006135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5F36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12</w:t>
            </w:r>
            <w:r w:rsidR="00A01C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,5 став</w:t>
            </w:r>
            <w:r w:rsidR="006135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A01C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</w:t>
            </w:r>
            <w:r w:rsidRPr="005F36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педагог</w:t>
            </w:r>
            <w:r w:rsidR="00A01C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ических работников</w:t>
            </w:r>
            <w:r w:rsidRPr="005F36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: </w:t>
            </w:r>
          </w:p>
          <w:p w:rsidR="00F80D33" w:rsidRPr="005F3633" w:rsidRDefault="00F80D33" w:rsidP="00F80D33">
            <w:pPr>
              <w:tabs>
                <w:tab w:val="left" w:pos="540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воспитатели – 8</w:t>
            </w:r>
          </w:p>
          <w:p w:rsidR="00F80D33" w:rsidRPr="005F3633" w:rsidRDefault="00F80D33" w:rsidP="00F80D33">
            <w:pPr>
              <w:tabs>
                <w:tab w:val="left" w:pos="540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старши</w:t>
            </w:r>
            <w:r w:rsidR="005A50DF" w:rsidRPr="005F36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й</w:t>
            </w:r>
            <w:r w:rsidRPr="005F36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воспитател</w:t>
            </w:r>
            <w:r w:rsidR="005A50DF" w:rsidRPr="005F36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5F36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– 1 </w:t>
            </w:r>
          </w:p>
          <w:p w:rsidR="00F80D33" w:rsidRPr="005F3633" w:rsidRDefault="00F80D33" w:rsidP="00F80D33">
            <w:pPr>
              <w:tabs>
                <w:tab w:val="left" w:pos="540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музыкальный руководитель – 1</w:t>
            </w:r>
          </w:p>
          <w:p w:rsidR="00F80D33" w:rsidRPr="005F3633" w:rsidRDefault="00F80D33" w:rsidP="00F80D33">
            <w:pPr>
              <w:tabs>
                <w:tab w:val="left" w:pos="540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инструктор по физической культуре – 1</w:t>
            </w:r>
          </w:p>
          <w:p w:rsidR="00F80D33" w:rsidRPr="005F3633" w:rsidRDefault="00F80D33" w:rsidP="00F80D33">
            <w:pPr>
              <w:tabs>
                <w:tab w:val="left" w:pos="540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учитель – логопед </w:t>
            </w:r>
            <w:r w:rsidR="00CC6E29" w:rsidRPr="005F36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 w:rsidRPr="005F36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1</w:t>
            </w:r>
          </w:p>
          <w:p w:rsidR="00CC6E29" w:rsidRPr="005F3633" w:rsidRDefault="00CC6E29" w:rsidP="00F80D33">
            <w:pPr>
              <w:tabs>
                <w:tab w:val="left" w:pos="540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дефектолог -</w:t>
            </w:r>
            <w:r w:rsidR="00A01C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0,5 </w:t>
            </w:r>
            <w:proofErr w:type="spellStart"/>
            <w:proofErr w:type="gramStart"/>
            <w:r w:rsidR="00A01C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</w:t>
            </w:r>
            <w:proofErr w:type="spellEnd"/>
            <w:proofErr w:type="gramEnd"/>
          </w:p>
          <w:p w:rsidR="00F80D33" w:rsidRPr="005F3633" w:rsidRDefault="00F80D33" w:rsidP="00F80D33">
            <w:pPr>
              <w:tabs>
                <w:tab w:val="left" w:pos="540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Распределение по уровню образования</w:t>
            </w:r>
          </w:p>
          <w:tbl>
            <w:tblPr>
              <w:tblStyle w:val="a7"/>
              <w:tblW w:w="8168" w:type="dxa"/>
              <w:tblLayout w:type="fixed"/>
              <w:tblLook w:val="04A0"/>
            </w:tblPr>
            <w:tblGrid>
              <w:gridCol w:w="2823"/>
              <w:gridCol w:w="2732"/>
              <w:gridCol w:w="2613"/>
            </w:tblGrid>
            <w:tr w:rsidR="00F80D33" w:rsidRPr="005F3633" w:rsidTr="006D5DC7">
              <w:trPr>
                <w:trHeight w:val="581"/>
              </w:trPr>
              <w:tc>
                <w:tcPr>
                  <w:tcW w:w="2823" w:type="dxa"/>
                </w:tcPr>
                <w:p w:rsidR="00F80D33" w:rsidRPr="005F3633" w:rsidRDefault="00F80D33" w:rsidP="00C364E0">
                  <w:pPr>
                    <w:ind w:left="-142" w:right="-108"/>
                    <w:rPr>
                      <w:spacing w:val="-6"/>
                      <w:sz w:val="24"/>
                      <w:szCs w:val="24"/>
                    </w:rPr>
                  </w:pPr>
                  <w:r w:rsidRPr="005F3633">
                    <w:rPr>
                      <w:spacing w:val="-6"/>
                      <w:sz w:val="24"/>
                      <w:szCs w:val="24"/>
                    </w:rPr>
                    <w:t>Высшее – профессиональное образование</w:t>
                  </w:r>
                </w:p>
              </w:tc>
              <w:tc>
                <w:tcPr>
                  <w:tcW w:w="2732" w:type="dxa"/>
                </w:tcPr>
                <w:p w:rsidR="00F80D33" w:rsidRPr="005F3633" w:rsidRDefault="00F80D33" w:rsidP="00C364E0">
                  <w:pPr>
                    <w:tabs>
                      <w:tab w:val="left" w:pos="540"/>
                    </w:tabs>
                    <w:ind w:right="-108"/>
                    <w:rPr>
                      <w:spacing w:val="-6"/>
                      <w:sz w:val="24"/>
                      <w:szCs w:val="24"/>
                    </w:rPr>
                  </w:pPr>
                  <w:r w:rsidRPr="005F3633">
                    <w:rPr>
                      <w:spacing w:val="-6"/>
                      <w:sz w:val="24"/>
                      <w:szCs w:val="24"/>
                    </w:rPr>
                    <w:t>Среднее профессиональное образование</w:t>
                  </w:r>
                </w:p>
              </w:tc>
              <w:tc>
                <w:tcPr>
                  <w:tcW w:w="2613" w:type="dxa"/>
                </w:tcPr>
                <w:p w:rsidR="00F80D33" w:rsidRPr="005F3633" w:rsidRDefault="00F80D33" w:rsidP="004B1815">
                  <w:pPr>
                    <w:tabs>
                      <w:tab w:val="left" w:pos="540"/>
                    </w:tabs>
                    <w:rPr>
                      <w:spacing w:val="-6"/>
                      <w:sz w:val="24"/>
                      <w:szCs w:val="24"/>
                    </w:rPr>
                  </w:pPr>
                  <w:r w:rsidRPr="005F3633">
                    <w:rPr>
                      <w:spacing w:val="-6"/>
                      <w:sz w:val="24"/>
                      <w:szCs w:val="24"/>
                    </w:rPr>
                    <w:t>Явля</w:t>
                  </w:r>
                  <w:r w:rsidR="004B1815" w:rsidRPr="005F3633">
                    <w:rPr>
                      <w:spacing w:val="-6"/>
                      <w:sz w:val="24"/>
                      <w:szCs w:val="24"/>
                    </w:rPr>
                    <w:t xml:space="preserve">ются студентами профессиональных учебных заведений </w:t>
                  </w:r>
                </w:p>
              </w:tc>
            </w:tr>
            <w:tr w:rsidR="00F80D33" w:rsidRPr="005F3633" w:rsidTr="006D5DC7">
              <w:trPr>
                <w:trHeight w:val="581"/>
              </w:trPr>
              <w:tc>
                <w:tcPr>
                  <w:tcW w:w="2823" w:type="dxa"/>
                </w:tcPr>
                <w:p w:rsidR="00F80D33" w:rsidRPr="005F3633" w:rsidRDefault="004D77EF" w:rsidP="00C364E0">
                  <w:pPr>
                    <w:tabs>
                      <w:tab w:val="left" w:pos="540"/>
                    </w:tabs>
                    <w:rPr>
                      <w:spacing w:val="-6"/>
                      <w:sz w:val="24"/>
                      <w:szCs w:val="24"/>
                    </w:rPr>
                  </w:pPr>
                  <w:r w:rsidRPr="005F3633">
                    <w:rPr>
                      <w:spacing w:val="-6"/>
                      <w:sz w:val="24"/>
                      <w:szCs w:val="24"/>
                    </w:rPr>
                    <w:t>67</w:t>
                  </w:r>
                  <w:r w:rsidR="00F80D33" w:rsidRPr="005F3633">
                    <w:rPr>
                      <w:spacing w:val="-6"/>
                      <w:sz w:val="24"/>
                      <w:szCs w:val="24"/>
                    </w:rPr>
                    <w:t xml:space="preserve"> % педагогов</w:t>
                  </w:r>
                </w:p>
                <w:p w:rsidR="00F80D33" w:rsidRPr="005F3633" w:rsidRDefault="00F80D33" w:rsidP="004D77EF">
                  <w:pPr>
                    <w:tabs>
                      <w:tab w:val="left" w:pos="540"/>
                    </w:tabs>
                    <w:rPr>
                      <w:spacing w:val="-6"/>
                      <w:sz w:val="24"/>
                      <w:szCs w:val="24"/>
                    </w:rPr>
                  </w:pPr>
                  <w:r w:rsidRPr="005F3633">
                    <w:rPr>
                      <w:spacing w:val="-6"/>
                      <w:sz w:val="24"/>
                      <w:szCs w:val="24"/>
                    </w:rPr>
                    <w:t>(</w:t>
                  </w:r>
                  <w:r w:rsidR="004D77EF" w:rsidRPr="005F3633">
                    <w:rPr>
                      <w:spacing w:val="-6"/>
                      <w:sz w:val="24"/>
                      <w:szCs w:val="24"/>
                    </w:rPr>
                    <w:t>8</w:t>
                  </w:r>
                  <w:r w:rsidRPr="005F3633">
                    <w:rPr>
                      <w:spacing w:val="-6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732" w:type="dxa"/>
                </w:tcPr>
                <w:p w:rsidR="00F80D33" w:rsidRPr="005F3633" w:rsidRDefault="00CC6E29" w:rsidP="00C364E0">
                  <w:pPr>
                    <w:tabs>
                      <w:tab w:val="left" w:pos="540"/>
                    </w:tabs>
                    <w:rPr>
                      <w:spacing w:val="-6"/>
                      <w:sz w:val="24"/>
                      <w:szCs w:val="24"/>
                    </w:rPr>
                  </w:pPr>
                  <w:r w:rsidRPr="005F3633">
                    <w:rPr>
                      <w:spacing w:val="-6"/>
                      <w:sz w:val="24"/>
                      <w:szCs w:val="24"/>
                    </w:rPr>
                    <w:t>16,5</w:t>
                  </w:r>
                  <w:r w:rsidR="00F80D33" w:rsidRPr="005F3633">
                    <w:rPr>
                      <w:spacing w:val="-6"/>
                      <w:sz w:val="24"/>
                      <w:szCs w:val="24"/>
                    </w:rPr>
                    <w:t xml:space="preserve"> % педагогов</w:t>
                  </w:r>
                </w:p>
                <w:p w:rsidR="00F80D33" w:rsidRPr="005F3633" w:rsidRDefault="00F80D33" w:rsidP="00CC6E29">
                  <w:pPr>
                    <w:tabs>
                      <w:tab w:val="left" w:pos="540"/>
                    </w:tabs>
                    <w:rPr>
                      <w:spacing w:val="-6"/>
                      <w:sz w:val="24"/>
                      <w:szCs w:val="24"/>
                    </w:rPr>
                  </w:pPr>
                  <w:r w:rsidRPr="005F3633">
                    <w:rPr>
                      <w:spacing w:val="-6"/>
                      <w:sz w:val="24"/>
                      <w:szCs w:val="24"/>
                    </w:rPr>
                    <w:t>(</w:t>
                  </w:r>
                  <w:r w:rsidR="00CC6E29" w:rsidRPr="005F3633">
                    <w:rPr>
                      <w:spacing w:val="-6"/>
                      <w:sz w:val="24"/>
                      <w:szCs w:val="24"/>
                    </w:rPr>
                    <w:t>2</w:t>
                  </w:r>
                  <w:r w:rsidRPr="005F3633">
                    <w:rPr>
                      <w:spacing w:val="-6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613" w:type="dxa"/>
                </w:tcPr>
                <w:p w:rsidR="00F80D33" w:rsidRPr="005F3633" w:rsidRDefault="00CC6E29" w:rsidP="00C364E0">
                  <w:pPr>
                    <w:tabs>
                      <w:tab w:val="left" w:pos="540"/>
                    </w:tabs>
                    <w:rPr>
                      <w:spacing w:val="-6"/>
                      <w:sz w:val="24"/>
                      <w:szCs w:val="24"/>
                    </w:rPr>
                  </w:pPr>
                  <w:r w:rsidRPr="005F3633">
                    <w:rPr>
                      <w:spacing w:val="-6"/>
                      <w:sz w:val="24"/>
                      <w:szCs w:val="24"/>
                    </w:rPr>
                    <w:t>16,5</w:t>
                  </w:r>
                  <w:r w:rsidR="00F80D33" w:rsidRPr="005F3633">
                    <w:rPr>
                      <w:spacing w:val="-6"/>
                      <w:sz w:val="24"/>
                      <w:szCs w:val="24"/>
                    </w:rPr>
                    <w:t xml:space="preserve"> % педагогов</w:t>
                  </w:r>
                </w:p>
                <w:p w:rsidR="00F80D33" w:rsidRPr="005F3633" w:rsidRDefault="00F80D33" w:rsidP="00E32685">
                  <w:pPr>
                    <w:tabs>
                      <w:tab w:val="left" w:pos="540"/>
                    </w:tabs>
                    <w:rPr>
                      <w:spacing w:val="-6"/>
                      <w:sz w:val="24"/>
                      <w:szCs w:val="24"/>
                    </w:rPr>
                  </w:pPr>
                  <w:r w:rsidRPr="005F3633">
                    <w:rPr>
                      <w:spacing w:val="-6"/>
                      <w:sz w:val="24"/>
                      <w:szCs w:val="24"/>
                    </w:rPr>
                    <w:t>(</w:t>
                  </w:r>
                  <w:r w:rsidR="00E32685" w:rsidRPr="005F3633">
                    <w:rPr>
                      <w:spacing w:val="-6"/>
                      <w:sz w:val="24"/>
                      <w:szCs w:val="24"/>
                    </w:rPr>
                    <w:t>2</w:t>
                  </w:r>
                  <w:r w:rsidRPr="005F3633">
                    <w:rPr>
                      <w:spacing w:val="-6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F80D33" w:rsidRPr="005F4654" w:rsidRDefault="00F80D33" w:rsidP="00F80D3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</w:pPr>
          </w:p>
          <w:p w:rsidR="0036127D" w:rsidRPr="005F4654" w:rsidRDefault="0036127D" w:rsidP="00F80D3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6"/>
                <w:sz w:val="24"/>
                <w:szCs w:val="24"/>
              </w:rPr>
            </w:pPr>
          </w:p>
          <w:p w:rsidR="00995D76" w:rsidRPr="005F3633" w:rsidRDefault="00995D76" w:rsidP="00995D7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Распределение по уровню квалификации</w:t>
            </w:r>
          </w:p>
          <w:p w:rsidR="00995D76" w:rsidRPr="005F4654" w:rsidRDefault="00995D76" w:rsidP="00995D7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6"/>
                <w:sz w:val="24"/>
                <w:szCs w:val="24"/>
              </w:rPr>
            </w:pPr>
          </w:p>
          <w:tbl>
            <w:tblPr>
              <w:tblStyle w:val="a7"/>
              <w:tblW w:w="8194" w:type="dxa"/>
              <w:tblLayout w:type="fixed"/>
              <w:tblLook w:val="04A0"/>
            </w:tblPr>
            <w:tblGrid>
              <w:gridCol w:w="1201"/>
              <w:gridCol w:w="2331"/>
              <w:gridCol w:w="2331"/>
              <w:gridCol w:w="2331"/>
            </w:tblGrid>
            <w:tr w:rsidR="00995D76" w:rsidRPr="005F4654" w:rsidTr="00CC6E29">
              <w:trPr>
                <w:trHeight w:val="1306"/>
              </w:trPr>
              <w:tc>
                <w:tcPr>
                  <w:tcW w:w="1201" w:type="dxa"/>
                </w:tcPr>
                <w:p w:rsidR="00995D76" w:rsidRPr="006135D6" w:rsidRDefault="00995D76" w:rsidP="009D478C">
                  <w:pPr>
                    <w:tabs>
                      <w:tab w:val="left" w:pos="540"/>
                    </w:tabs>
                    <w:jc w:val="both"/>
                    <w:rPr>
                      <w:spacing w:val="-6"/>
                      <w:sz w:val="24"/>
                      <w:szCs w:val="24"/>
                    </w:rPr>
                  </w:pPr>
                  <w:r w:rsidRPr="006135D6">
                    <w:rPr>
                      <w:spacing w:val="-6"/>
                      <w:sz w:val="24"/>
                      <w:szCs w:val="24"/>
                    </w:rPr>
                    <w:t>Высшая квалификационная категория</w:t>
                  </w:r>
                </w:p>
              </w:tc>
              <w:tc>
                <w:tcPr>
                  <w:tcW w:w="2331" w:type="dxa"/>
                </w:tcPr>
                <w:p w:rsidR="00995D76" w:rsidRPr="006135D6" w:rsidRDefault="00995D76" w:rsidP="009D478C">
                  <w:pPr>
                    <w:tabs>
                      <w:tab w:val="left" w:pos="540"/>
                    </w:tabs>
                    <w:jc w:val="both"/>
                    <w:rPr>
                      <w:spacing w:val="-6"/>
                      <w:sz w:val="24"/>
                      <w:szCs w:val="24"/>
                    </w:rPr>
                  </w:pPr>
                  <w:r w:rsidRPr="006135D6">
                    <w:rPr>
                      <w:spacing w:val="-6"/>
                      <w:sz w:val="24"/>
                      <w:szCs w:val="24"/>
                    </w:rPr>
                    <w:t>Первая квалификационная категория</w:t>
                  </w:r>
                </w:p>
              </w:tc>
              <w:tc>
                <w:tcPr>
                  <w:tcW w:w="2331" w:type="dxa"/>
                </w:tcPr>
                <w:p w:rsidR="00995D76" w:rsidRPr="006135D6" w:rsidRDefault="00995D76" w:rsidP="009D478C">
                  <w:pPr>
                    <w:tabs>
                      <w:tab w:val="left" w:pos="540"/>
                    </w:tabs>
                    <w:jc w:val="both"/>
                    <w:rPr>
                      <w:spacing w:val="-6"/>
                      <w:sz w:val="24"/>
                      <w:szCs w:val="24"/>
                    </w:rPr>
                  </w:pPr>
                  <w:r w:rsidRPr="006135D6">
                    <w:rPr>
                      <w:spacing w:val="-6"/>
                      <w:sz w:val="24"/>
                      <w:szCs w:val="24"/>
                    </w:rPr>
                    <w:t>Соответствие занимаемой должности</w:t>
                  </w:r>
                </w:p>
              </w:tc>
              <w:tc>
                <w:tcPr>
                  <w:tcW w:w="2331" w:type="dxa"/>
                </w:tcPr>
                <w:p w:rsidR="00995D76" w:rsidRPr="006135D6" w:rsidRDefault="00995D76" w:rsidP="009D478C">
                  <w:pPr>
                    <w:tabs>
                      <w:tab w:val="left" w:pos="540"/>
                    </w:tabs>
                    <w:jc w:val="both"/>
                    <w:rPr>
                      <w:spacing w:val="-6"/>
                      <w:sz w:val="24"/>
                      <w:szCs w:val="24"/>
                    </w:rPr>
                  </w:pPr>
                  <w:r w:rsidRPr="006135D6">
                    <w:rPr>
                      <w:spacing w:val="-6"/>
                      <w:sz w:val="24"/>
                      <w:szCs w:val="24"/>
                    </w:rPr>
                    <w:t>Не имеют квалификационную категорию</w:t>
                  </w:r>
                </w:p>
              </w:tc>
            </w:tr>
            <w:tr w:rsidR="00995D76" w:rsidRPr="005F4654" w:rsidTr="009D478C">
              <w:trPr>
                <w:trHeight w:val="276"/>
              </w:trPr>
              <w:tc>
                <w:tcPr>
                  <w:tcW w:w="1201" w:type="dxa"/>
                </w:tcPr>
                <w:p w:rsidR="00995D76" w:rsidRPr="006135D6" w:rsidRDefault="00CC6E29" w:rsidP="00CC6E29">
                  <w:pPr>
                    <w:tabs>
                      <w:tab w:val="left" w:pos="540"/>
                    </w:tabs>
                    <w:jc w:val="both"/>
                    <w:rPr>
                      <w:spacing w:val="-6"/>
                      <w:sz w:val="24"/>
                      <w:szCs w:val="24"/>
                    </w:rPr>
                  </w:pPr>
                  <w:r w:rsidRPr="006135D6">
                    <w:rPr>
                      <w:spacing w:val="-6"/>
                      <w:sz w:val="24"/>
                      <w:szCs w:val="24"/>
                    </w:rPr>
                    <w:t>8</w:t>
                  </w:r>
                  <w:r w:rsidR="00995D76" w:rsidRPr="006135D6">
                    <w:rPr>
                      <w:spacing w:val="-6"/>
                      <w:sz w:val="24"/>
                      <w:szCs w:val="24"/>
                    </w:rPr>
                    <w:t xml:space="preserve"> % (</w:t>
                  </w:r>
                  <w:r w:rsidRPr="006135D6">
                    <w:rPr>
                      <w:spacing w:val="-6"/>
                      <w:sz w:val="24"/>
                      <w:szCs w:val="24"/>
                    </w:rPr>
                    <w:t>1</w:t>
                  </w:r>
                  <w:r w:rsidR="00995D76" w:rsidRPr="006135D6">
                    <w:rPr>
                      <w:spacing w:val="-6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31" w:type="dxa"/>
                </w:tcPr>
                <w:p w:rsidR="00995D76" w:rsidRPr="006135D6" w:rsidRDefault="00937906" w:rsidP="00CC6E29">
                  <w:pPr>
                    <w:tabs>
                      <w:tab w:val="left" w:pos="540"/>
                    </w:tabs>
                    <w:jc w:val="both"/>
                    <w:rPr>
                      <w:spacing w:val="-6"/>
                      <w:sz w:val="24"/>
                      <w:szCs w:val="24"/>
                    </w:rPr>
                  </w:pPr>
                  <w:r w:rsidRPr="006135D6">
                    <w:rPr>
                      <w:spacing w:val="-6"/>
                      <w:sz w:val="24"/>
                      <w:szCs w:val="24"/>
                    </w:rPr>
                    <w:t>2</w:t>
                  </w:r>
                  <w:r w:rsidR="00CC6E29" w:rsidRPr="006135D6">
                    <w:rPr>
                      <w:spacing w:val="-6"/>
                      <w:sz w:val="24"/>
                      <w:szCs w:val="24"/>
                    </w:rPr>
                    <w:t>6</w:t>
                  </w:r>
                  <w:r w:rsidR="00995D76" w:rsidRPr="006135D6">
                    <w:rPr>
                      <w:spacing w:val="-6"/>
                      <w:sz w:val="24"/>
                      <w:szCs w:val="24"/>
                    </w:rPr>
                    <w:t xml:space="preserve"> % (</w:t>
                  </w:r>
                  <w:r w:rsidRPr="006135D6">
                    <w:rPr>
                      <w:spacing w:val="-6"/>
                      <w:sz w:val="24"/>
                      <w:szCs w:val="24"/>
                    </w:rPr>
                    <w:t>3</w:t>
                  </w:r>
                  <w:r w:rsidR="00995D76" w:rsidRPr="006135D6">
                    <w:rPr>
                      <w:spacing w:val="-6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31" w:type="dxa"/>
                </w:tcPr>
                <w:p w:rsidR="00995D76" w:rsidRPr="006135D6" w:rsidRDefault="00CC6E29" w:rsidP="00CC6E29">
                  <w:pPr>
                    <w:tabs>
                      <w:tab w:val="left" w:pos="540"/>
                    </w:tabs>
                    <w:jc w:val="both"/>
                    <w:rPr>
                      <w:spacing w:val="-6"/>
                      <w:sz w:val="24"/>
                      <w:szCs w:val="24"/>
                    </w:rPr>
                  </w:pPr>
                  <w:r w:rsidRPr="006135D6">
                    <w:rPr>
                      <w:spacing w:val="-6"/>
                      <w:sz w:val="24"/>
                      <w:szCs w:val="24"/>
                    </w:rPr>
                    <w:t>33</w:t>
                  </w:r>
                  <w:r w:rsidR="00995D76" w:rsidRPr="006135D6">
                    <w:rPr>
                      <w:spacing w:val="-6"/>
                      <w:sz w:val="24"/>
                      <w:szCs w:val="24"/>
                    </w:rPr>
                    <w:t xml:space="preserve"> % (</w:t>
                  </w:r>
                  <w:r w:rsidRPr="006135D6">
                    <w:rPr>
                      <w:spacing w:val="-6"/>
                      <w:sz w:val="24"/>
                      <w:szCs w:val="24"/>
                    </w:rPr>
                    <w:t>4</w:t>
                  </w:r>
                  <w:r w:rsidR="00995D76" w:rsidRPr="006135D6">
                    <w:rPr>
                      <w:spacing w:val="-6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31" w:type="dxa"/>
                </w:tcPr>
                <w:p w:rsidR="00995D76" w:rsidRPr="006135D6" w:rsidRDefault="00CC6E29" w:rsidP="00CC6E29">
                  <w:pPr>
                    <w:tabs>
                      <w:tab w:val="left" w:pos="540"/>
                    </w:tabs>
                    <w:jc w:val="both"/>
                    <w:rPr>
                      <w:spacing w:val="-6"/>
                      <w:sz w:val="24"/>
                      <w:szCs w:val="24"/>
                    </w:rPr>
                  </w:pPr>
                  <w:r w:rsidRPr="006135D6">
                    <w:rPr>
                      <w:spacing w:val="-6"/>
                      <w:sz w:val="24"/>
                      <w:szCs w:val="24"/>
                    </w:rPr>
                    <w:t>33</w:t>
                  </w:r>
                  <w:r w:rsidR="00995D76" w:rsidRPr="006135D6">
                    <w:rPr>
                      <w:spacing w:val="-6"/>
                      <w:sz w:val="24"/>
                      <w:szCs w:val="24"/>
                    </w:rPr>
                    <w:t xml:space="preserve"> % (</w:t>
                  </w:r>
                  <w:r w:rsidRPr="006135D6">
                    <w:rPr>
                      <w:spacing w:val="-6"/>
                      <w:sz w:val="24"/>
                      <w:szCs w:val="24"/>
                    </w:rPr>
                    <w:t>4</w:t>
                  </w:r>
                  <w:r w:rsidR="00995D76" w:rsidRPr="006135D6">
                    <w:rPr>
                      <w:spacing w:val="-6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36127D" w:rsidRDefault="0036127D" w:rsidP="00F80D3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36127D" w:rsidRDefault="0036127D" w:rsidP="00F80D3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36127D" w:rsidRDefault="0036127D" w:rsidP="00F80D3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B662B5" w:rsidRDefault="00B662B5" w:rsidP="00F80D3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F80D33" w:rsidRPr="009E5509" w:rsidRDefault="005F3633" w:rsidP="00F80D33">
            <w:pPr>
              <w:tabs>
                <w:tab w:val="left" w:pos="540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</w:rPr>
              <w:drawing>
                <wp:inline distT="0" distB="0" distL="0" distR="0">
                  <wp:extent cx="4572000" cy="2743200"/>
                  <wp:effectExtent l="19050" t="0" r="19050" b="0"/>
                  <wp:docPr id="4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F80D33" w:rsidRPr="009E5509" w:rsidRDefault="00F80D33" w:rsidP="00F80D33">
            <w:pPr>
              <w:tabs>
                <w:tab w:val="left" w:pos="54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A300F4" w:rsidRDefault="00A300F4" w:rsidP="00F80D33">
            <w:pPr>
              <w:tabs>
                <w:tab w:val="left" w:pos="540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300F4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</w:rPr>
              <w:drawing>
                <wp:inline distT="0" distB="0" distL="0" distR="0">
                  <wp:extent cx="5076825" cy="2743200"/>
                  <wp:effectExtent l="19050" t="0" r="9525" b="0"/>
                  <wp:docPr id="7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A300F4" w:rsidRDefault="00A300F4" w:rsidP="00F80D33">
            <w:pPr>
              <w:tabs>
                <w:tab w:val="left" w:pos="540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F80D33" w:rsidRPr="005F3633" w:rsidRDefault="00F80D33" w:rsidP="00F80D33">
            <w:pPr>
              <w:tabs>
                <w:tab w:val="left" w:pos="540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Распределение по возрасту:</w:t>
            </w:r>
          </w:p>
          <w:tbl>
            <w:tblPr>
              <w:tblW w:w="8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80"/>
              <w:gridCol w:w="3505"/>
              <w:gridCol w:w="1959"/>
              <w:gridCol w:w="1986"/>
            </w:tblGrid>
            <w:tr w:rsidR="00F80D33" w:rsidRPr="005F3633" w:rsidTr="002B2ACA">
              <w:trPr>
                <w:trHeight w:val="724"/>
              </w:trPr>
              <w:tc>
                <w:tcPr>
                  <w:tcW w:w="680" w:type="dxa"/>
                  <w:shd w:val="clear" w:color="auto" w:fill="auto"/>
                </w:tcPr>
                <w:p w:rsidR="00F80D33" w:rsidRPr="005F3633" w:rsidRDefault="00F80D33" w:rsidP="00C364E0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5F3633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5F3633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/</w:t>
                  </w:r>
                  <w:proofErr w:type="spellStart"/>
                  <w:r w:rsidRPr="005F3633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505" w:type="dxa"/>
                  <w:shd w:val="clear" w:color="auto" w:fill="auto"/>
                </w:tcPr>
                <w:p w:rsidR="00F80D33" w:rsidRPr="005F3633" w:rsidRDefault="00F80D33" w:rsidP="00C364E0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 xml:space="preserve">Возрастной  период </w:t>
                  </w:r>
                </w:p>
              </w:tc>
              <w:tc>
                <w:tcPr>
                  <w:tcW w:w="1959" w:type="dxa"/>
                  <w:shd w:val="clear" w:color="auto" w:fill="auto"/>
                </w:tcPr>
                <w:p w:rsidR="00F80D33" w:rsidRPr="005F3633" w:rsidRDefault="00F80D33" w:rsidP="00C364E0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Количество педагогов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F80D33" w:rsidRPr="005F3633" w:rsidRDefault="00F80D33" w:rsidP="00C364E0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% соотношение</w:t>
                  </w:r>
                </w:p>
              </w:tc>
            </w:tr>
            <w:tr w:rsidR="00F80D33" w:rsidRPr="005F3633" w:rsidTr="006D5DC7">
              <w:trPr>
                <w:trHeight w:val="255"/>
              </w:trPr>
              <w:tc>
                <w:tcPr>
                  <w:tcW w:w="680" w:type="dxa"/>
                  <w:shd w:val="clear" w:color="auto" w:fill="auto"/>
                </w:tcPr>
                <w:p w:rsidR="00F80D33" w:rsidRPr="005F3633" w:rsidRDefault="00F80D33" w:rsidP="00C364E0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05" w:type="dxa"/>
                  <w:shd w:val="clear" w:color="auto" w:fill="auto"/>
                </w:tcPr>
                <w:p w:rsidR="00F80D33" w:rsidRPr="005F3633" w:rsidRDefault="00F80D33" w:rsidP="00C364E0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до 25 лет</w:t>
                  </w:r>
                </w:p>
              </w:tc>
              <w:tc>
                <w:tcPr>
                  <w:tcW w:w="1959" w:type="dxa"/>
                  <w:shd w:val="clear" w:color="auto" w:fill="auto"/>
                </w:tcPr>
                <w:p w:rsidR="00F80D33" w:rsidRPr="005F3633" w:rsidRDefault="002B2ACA" w:rsidP="00C364E0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F80D33" w:rsidRPr="005F3633" w:rsidRDefault="002B2ACA" w:rsidP="00C364E0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8%</w:t>
                  </w:r>
                </w:p>
              </w:tc>
            </w:tr>
            <w:tr w:rsidR="00F80D33" w:rsidRPr="005F3633" w:rsidTr="006D5DC7">
              <w:trPr>
                <w:trHeight w:val="255"/>
              </w:trPr>
              <w:tc>
                <w:tcPr>
                  <w:tcW w:w="680" w:type="dxa"/>
                  <w:shd w:val="clear" w:color="auto" w:fill="auto"/>
                </w:tcPr>
                <w:p w:rsidR="00F80D33" w:rsidRPr="005F3633" w:rsidRDefault="00F80D33" w:rsidP="00C364E0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05" w:type="dxa"/>
                  <w:shd w:val="clear" w:color="auto" w:fill="auto"/>
                </w:tcPr>
                <w:p w:rsidR="00F80D33" w:rsidRPr="005F3633" w:rsidRDefault="00F80D33" w:rsidP="00C364E0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от 25 до 29 лет</w:t>
                  </w:r>
                </w:p>
              </w:tc>
              <w:tc>
                <w:tcPr>
                  <w:tcW w:w="1959" w:type="dxa"/>
                  <w:shd w:val="clear" w:color="auto" w:fill="auto"/>
                </w:tcPr>
                <w:p w:rsidR="00F80D33" w:rsidRPr="006135D6" w:rsidRDefault="002B2ACA" w:rsidP="00C364E0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6135D6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F80D33" w:rsidRPr="005F3633" w:rsidRDefault="002B2ACA" w:rsidP="002B2ACA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8</w:t>
                  </w:r>
                  <w:r w:rsidR="00F80D33" w:rsidRPr="005F3633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%</w:t>
                  </w:r>
                </w:p>
              </w:tc>
            </w:tr>
            <w:tr w:rsidR="00F80D33" w:rsidRPr="005F3633" w:rsidTr="006D5DC7">
              <w:trPr>
                <w:trHeight w:val="255"/>
              </w:trPr>
              <w:tc>
                <w:tcPr>
                  <w:tcW w:w="680" w:type="dxa"/>
                  <w:shd w:val="clear" w:color="auto" w:fill="auto"/>
                </w:tcPr>
                <w:p w:rsidR="00F80D33" w:rsidRPr="005F3633" w:rsidRDefault="00F80D33" w:rsidP="00C364E0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05" w:type="dxa"/>
                  <w:shd w:val="clear" w:color="auto" w:fill="auto"/>
                </w:tcPr>
                <w:p w:rsidR="00F80D33" w:rsidRPr="005F3633" w:rsidRDefault="00F80D33" w:rsidP="00C364E0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от 30 до 39 лет</w:t>
                  </w:r>
                </w:p>
              </w:tc>
              <w:tc>
                <w:tcPr>
                  <w:tcW w:w="1959" w:type="dxa"/>
                  <w:shd w:val="clear" w:color="auto" w:fill="auto"/>
                </w:tcPr>
                <w:p w:rsidR="00F80D33" w:rsidRPr="005F3633" w:rsidRDefault="002B2ACA" w:rsidP="00C364E0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F80D33" w:rsidRPr="005F3633" w:rsidRDefault="002B2ACA" w:rsidP="00C364E0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42</w:t>
                  </w:r>
                  <w:r w:rsidR="00F80D33" w:rsidRPr="005F3633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%</w:t>
                  </w:r>
                </w:p>
              </w:tc>
            </w:tr>
            <w:tr w:rsidR="00F80D33" w:rsidRPr="005F3633" w:rsidTr="006D5DC7">
              <w:trPr>
                <w:trHeight w:val="255"/>
              </w:trPr>
              <w:tc>
                <w:tcPr>
                  <w:tcW w:w="680" w:type="dxa"/>
                  <w:shd w:val="clear" w:color="auto" w:fill="auto"/>
                </w:tcPr>
                <w:p w:rsidR="00F80D33" w:rsidRPr="005F3633" w:rsidRDefault="00F80D33" w:rsidP="00C364E0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05" w:type="dxa"/>
                  <w:shd w:val="clear" w:color="auto" w:fill="auto"/>
                </w:tcPr>
                <w:p w:rsidR="00F80D33" w:rsidRPr="005F3633" w:rsidRDefault="00F80D33" w:rsidP="00C364E0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от 40 до 44 лет</w:t>
                  </w:r>
                </w:p>
              </w:tc>
              <w:tc>
                <w:tcPr>
                  <w:tcW w:w="1959" w:type="dxa"/>
                  <w:shd w:val="clear" w:color="auto" w:fill="auto"/>
                </w:tcPr>
                <w:p w:rsidR="00F80D33" w:rsidRPr="005F3633" w:rsidRDefault="002B2ACA" w:rsidP="00C364E0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F80D33" w:rsidRPr="005F3633" w:rsidRDefault="006C149F" w:rsidP="00C364E0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25</w:t>
                  </w:r>
                  <w:r w:rsidR="00F80D33" w:rsidRPr="005F3633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%</w:t>
                  </w:r>
                </w:p>
              </w:tc>
            </w:tr>
            <w:tr w:rsidR="00F80D33" w:rsidRPr="005F3633" w:rsidTr="006D5DC7">
              <w:trPr>
                <w:trHeight w:val="255"/>
              </w:trPr>
              <w:tc>
                <w:tcPr>
                  <w:tcW w:w="680" w:type="dxa"/>
                  <w:shd w:val="clear" w:color="auto" w:fill="auto"/>
                </w:tcPr>
                <w:p w:rsidR="00F80D33" w:rsidRPr="005F3633" w:rsidRDefault="00F80D33" w:rsidP="00C364E0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05" w:type="dxa"/>
                  <w:shd w:val="clear" w:color="auto" w:fill="auto"/>
                </w:tcPr>
                <w:p w:rsidR="00F80D33" w:rsidRPr="005F3633" w:rsidRDefault="00F80D33" w:rsidP="00C364E0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От 45 до 49 лет</w:t>
                  </w:r>
                </w:p>
              </w:tc>
              <w:tc>
                <w:tcPr>
                  <w:tcW w:w="1959" w:type="dxa"/>
                  <w:shd w:val="clear" w:color="auto" w:fill="auto"/>
                </w:tcPr>
                <w:p w:rsidR="00F80D33" w:rsidRPr="005F3633" w:rsidRDefault="002B2ACA" w:rsidP="00C364E0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F80D33" w:rsidRPr="005F3633" w:rsidRDefault="006C149F" w:rsidP="002B2ACA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1</w:t>
                  </w:r>
                  <w:r w:rsidR="002B2ACA" w:rsidRPr="005F3633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7</w:t>
                  </w:r>
                  <w:r w:rsidR="00F80D33" w:rsidRPr="005F3633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%</w:t>
                  </w:r>
                </w:p>
              </w:tc>
            </w:tr>
            <w:tr w:rsidR="00F80D33" w:rsidRPr="005F3633" w:rsidTr="006D5DC7">
              <w:trPr>
                <w:trHeight w:val="267"/>
              </w:trPr>
              <w:tc>
                <w:tcPr>
                  <w:tcW w:w="680" w:type="dxa"/>
                  <w:shd w:val="clear" w:color="auto" w:fill="auto"/>
                </w:tcPr>
                <w:p w:rsidR="00F80D33" w:rsidRPr="005F3633" w:rsidRDefault="00F80D33" w:rsidP="00C364E0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05" w:type="dxa"/>
                  <w:shd w:val="clear" w:color="auto" w:fill="auto"/>
                </w:tcPr>
                <w:p w:rsidR="00F80D33" w:rsidRPr="005F3633" w:rsidRDefault="00F80D33" w:rsidP="00C364E0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свыше 55 лет</w:t>
                  </w:r>
                </w:p>
              </w:tc>
              <w:tc>
                <w:tcPr>
                  <w:tcW w:w="1959" w:type="dxa"/>
                  <w:shd w:val="clear" w:color="auto" w:fill="auto"/>
                </w:tcPr>
                <w:p w:rsidR="00F80D33" w:rsidRPr="005F3633" w:rsidRDefault="002B2ACA" w:rsidP="00C364E0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F80D33" w:rsidRPr="005F3633" w:rsidRDefault="002B2ACA" w:rsidP="00C364E0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0</w:t>
                  </w:r>
                  <w:r w:rsidR="00F80D33" w:rsidRPr="005F3633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F80D33" w:rsidRPr="009E5509" w:rsidRDefault="00F80D33" w:rsidP="00F80D3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AD0D4A" w:rsidRPr="005F3633" w:rsidRDefault="00355FB7" w:rsidP="00AD0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  <w:p w:rsidR="00ED3B22" w:rsidRPr="005F3633" w:rsidRDefault="00AD0D4A" w:rsidP="00ED3B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ED3B22" w:rsidRPr="005F3633">
              <w:rPr>
                <w:rFonts w:ascii="Times New Roman" w:hAnsi="Times New Roman" w:cs="Times New Roman"/>
                <w:bCs/>
                <w:sz w:val="24"/>
                <w:szCs w:val="24"/>
              </w:rPr>
              <w:t>В 201</w:t>
            </w:r>
            <w:r w:rsidR="002B2ACA" w:rsidRPr="005F363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D3B22" w:rsidRPr="005F3633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 w:rsidR="002B2ACA" w:rsidRPr="005F363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D3B22" w:rsidRPr="005F36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учебном году </w:t>
            </w:r>
            <w:r w:rsidR="00355FB7" w:rsidRPr="005F3633">
              <w:rPr>
                <w:rFonts w:ascii="Times New Roman" w:hAnsi="Times New Roman" w:cs="Times New Roman"/>
                <w:bCs/>
                <w:sz w:val="24"/>
                <w:szCs w:val="24"/>
              </w:rPr>
              <w:t>повы</w:t>
            </w:r>
            <w:r w:rsidR="006135D6">
              <w:rPr>
                <w:rFonts w:ascii="Times New Roman" w:hAnsi="Times New Roman" w:cs="Times New Roman"/>
                <w:bCs/>
                <w:sz w:val="24"/>
                <w:szCs w:val="24"/>
              </w:rPr>
              <w:t>сили свою</w:t>
            </w:r>
            <w:r w:rsidR="00355FB7" w:rsidRPr="005F36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квалификаци</w:t>
            </w:r>
            <w:r w:rsidR="006135D6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ED3B22" w:rsidRPr="005F36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B2ACA" w:rsidRPr="005F36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  <w:r w:rsidR="00355FB7" w:rsidRPr="005F3633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человек.</w:t>
            </w:r>
          </w:p>
          <w:p w:rsidR="002B2ACA" w:rsidRPr="005F3633" w:rsidRDefault="00355FB7" w:rsidP="00F80D3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B2ACA" w:rsidRPr="005F3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«Теория, методика и образовательно-воспитательные технологии </w:t>
            </w:r>
            <w:r w:rsidR="002B2ACA" w:rsidRPr="005F36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дошкольного образования при введении и реализации ФГОС ДО»</w:t>
            </w:r>
            <w:r w:rsidR="0056641A" w:rsidRPr="005F3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- 3 педагога;</w:t>
            </w:r>
          </w:p>
          <w:p w:rsidR="002B2ACA" w:rsidRPr="005F3633" w:rsidRDefault="002B2ACA" w:rsidP="00F80D3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5F4654" w:rsidRPr="005F363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F36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воспитания и обучения детей с ОВЗ в условиях инклюзивного и интегрированного образования</w:t>
            </w:r>
            <w:r w:rsidR="005F4654" w:rsidRPr="005F363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F3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(ФГОС ДО)</w:t>
            </w:r>
            <w:r w:rsidR="0056641A" w:rsidRPr="005F3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 педагога;</w:t>
            </w:r>
          </w:p>
          <w:p w:rsidR="005F4654" w:rsidRPr="005F3633" w:rsidRDefault="001F4281" w:rsidP="00F80D3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5F4654" w:rsidRPr="005F3633">
              <w:rPr>
                <w:rFonts w:ascii="Times New Roman" w:hAnsi="Times New Roman" w:cs="Times New Roman"/>
                <w:b/>
                <w:sz w:val="24"/>
                <w:szCs w:val="24"/>
              </w:rPr>
              <w:t>«Духовно-нравственное воспитание детей дошкольного возраста в условиях реализации программы «Социокультурные истоки» - 1 педагог</w:t>
            </w:r>
            <w:r w:rsidR="00EC57EF" w:rsidRPr="005F3633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C57EF" w:rsidRPr="005F3633" w:rsidRDefault="001F4281" w:rsidP="00F80D3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363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- </w:t>
            </w:r>
            <w:r w:rsidR="00EC57EF" w:rsidRPr="005F3633">
              <w:rPr>
                <w:rFonts w:ascii="Times New Roman" w:hAnsi="Times New Roman" w:cs="Times New Roman"/>
                <w:b/>
                <w:sz w:val="24"/>
                <w:szCs w:val="28"/>
              </w:rPr>
              <w:t>«Профессиональн</w:t>
            </w:r>
            <w:r w:rsidR="00A01CAB">
              <w:rPr>
                <w:rFonts w:ascii="Times New Roman" w:hAnsi="Times New Roman" w:cs="Times New Roman"/>
                <w:b/>
                <w:sz w:val="24"/>
                <w:szCs w:val="28"/>
              </w:rPr>
              <w:t>ая</w:t>
            </w:r>
            <w:r w:rsidR="00EC57EF" w:rsidRPr="005F363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переподготовк</w:t>
            </w:r>
            <w:r w:rsidR="00A01CA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 </w:t>
            </w:r>
            <w:r w:rsidR="00EC57EF" w:rsidRPr="005F3633">
              <w:rPr>
                <w:rFonts w:ascii="Times New Roman" w:hAnsi="Times New Roman" w:cs="Times New Roman"/>
                <w:b/>
                <w:sz w:val="24"/>
                <w:szCs w:val="28"/>
              </w:rPr>
              <w:t>«Музыкальное воспитание и эстетическое развитие детей в условиях реализации ФГОС ДО» -1 педагог;</w:t>
            </w:r>
          </w:p>
          <w:p w:rsidR="001F4281" w:rsidRPr="005F3633" w:rsidRDefault="001F4281" w:rsidP="001F4281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3633">
              <w:rPr>
                <w:rFonts w:ascii="Times New Roman" w:hAnsi="Times New Roman" w:cs="Times New Roman"/>
                <w:b/>
                <w:szCs w:val="28"/>
              </w:rPr>
              <w:t xml:space="preserve">-  </w:t>
            </w:r>
            <w:proofErr w:type="gramStart"/>
            <w:r w:rsidRPr="005F3633">
              <w:rPr>
                <w:rFonts w:ascii="Times New Roman" w:hAnsi="Times New Roman" w:cs="Times New Roman"/>
                <w:b/>
                <w:szCs w:val="28"/>
              </w:rPr>
              <w:t>О</w:t>
            </w:r>
            <w:r w:rsidRPr="005F3633">
              <w:rPr>
                <w:rFonts w:ascii="Times New Roman" w:hAnsi="Times New Roman" w:cs="Times New Roman"/>
                <w:b/>
                <w:sz w:val="24"/>
                <w:szCs w:val="28"/>
              </w:rPr>
              <w:t>бучение по программе</w:t>
            </w:r>
            <w:proofErr w:type="gramEnd"/>
            <w:r w:rsidRPr="005F363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«Танцы народов Севера для детей»</w:t>
            </w:r>
            <w:r w:rsidRPr="005F363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5F3633">
              <w:rPr>
                <w:rFonts w:ascii="Times New Roman" w:hAnsi="Times New Roman" w:cs="Times New Roman"/>
                <w:b/>
                <w:sz w:val="24"/>
                <w:szCs w:val="28"/>
              </w:rPr>
              <w:t>-1 педагог;</w:t>
            </w:r>
          </w:p>
          <w:p w:rsidR="00355FB7" w:rsidRPr="005F3633" w:rsidRDefault="005F4654" w:rsidP="00F80D3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3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  «Оказание первой помощи» - 3 педагога</w:t>
            </w:r>
          </w:p>
          <w:p w:rsidR="00F80D33" w:rsidRPr="005F3633" w:rsidRDefault="00F80D33" w:rsidP="00F80D3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Существенную помощь в осуществлении образовательного процесса оказывают </w:t>
            </w:r>
            <w:r w:rsidR="00ED3B22" w:rsidRPr="005F3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младшие воспитатели</w:t>
            </w: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- 6 штатных единиц: </w:t>
            </w:r>
          </w:p>
          <w:p w:rsidR="00F80D33" w:rsidRPr="005F3633" w:rsidRDefault="00F80D33" w:rsidP="00F80D33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tbl>
            <w:tblPr>
              <w:tblW w:w="8076" w:type="dxa"/>
              <w:tblInd w:w="108" w:type="dxa"/>
              <w:tblLayout w:type="fixed"/>
              <w:tblLook w:val="0000"/>
            </w:tblPr>
            <w:tblGrid>
              <w:gridCol w:w="976"/>
              <w:gridCol w:w="993"/>
              <w:gridCol w:w="987"/>
              <w:gridCol w:w="950"/>
              <w:gridCol w:w="1425"/>
              <w:gridCol w:w="1319"/>
              <w:gridCol w:w="1426"/>
            </w:tblGrid>
            <w:tr w:rsidR="00F80D33" w:rsidRPr="005F3633" w:rsidTr="00C364E0">
              <w:trPr>
                <w:trHeight w:val="278"/>
              </w:trPr>
              <w:tc>
                <w:tcPr>
                  <w:tcW w:w="295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80D33" w:rsidRPr="005F3633" w:rsidRDefault="00F80D33" w:rsidP="00C364E0">
                  <w:pPr>
                    <w:suppressAutoHyphens/>
                    <w:snapToGrid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Укомплектованность</w:t>
                  </w:r>
                  <w:proofErr w:type="gramStart"/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512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80D33" w:rsidRPr="005F3633" w:rsidRDefault="00F80D33" w:rsidP="00C364E0">
                  <w:pPr>
                    <w:suppressAutoHyphens/>
                    <w:snapToGrid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Образовательный ценз</w:t>
                  </w:r>
                  <w:proofErr w:type="gramStart"/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(%)</w:t>
                  </w:r>
                  <w:proofErr w:type="gramEnd"/>
                </w:p>
              </w:tc>
            </w:tr>
            <w:tr w:rsidR="00F80D33" w:rsidRPr="005F3633" w:rsidTr="00C364E0">
              <w:trPr>
                <w:trHeight w:val="1407"/>
              </w:trPr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80D33" w:rsidRPr="005F3633" w:rsidRDefault="00F80D33" w:rsidP="00C364E0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общая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80D33" w:rsidRPr="005F3633" w:rsidRDefault="00F80D33" w:rsidP="00C364E0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штатная</w:t>
                  </w: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80D33" w:rsidRPr="005F3633" w:rsidRDefault="00F80D33" w:rsidP="00C364E0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proofErr w:type="gramStart"/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совмес-тители</w:t>
                  </w:r>
                  <w:proofErr w:type="spellEnd"/>
                  <w:proofErr w:type="gramEnd"/>
                </w:p>
              </w:tc>
              <w:tc>
                <w:tcPr>
                  <w:tcW w:w="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80D33" w:rsidRPr="005F3633" w:rsidRDefault="00F80D33" w:rsidP="00C364E0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высшее</w:t>
                  </w:r>
                </w:p>
              </w:tc>
              <w:tc>
                <w:tcPr>
                  <w:tcW w:w="1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80D33" w:rsidRPr="005F3633" w:rsidRDefault="00F80D33" w:rsidP="00C364E0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сред</w:t>
                  </w:r>
                  <w:proofErr w:type="gramStart"/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  <w:proofErr w:type="gramEnd"/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– </w:t>
                  </w:r>
                  <w:proofErr w:type="spellStart"/>
                  <w:proofErr w:type="gramStart"/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</w:t>
                  </w:r>
                  <w:proofErr w:type="gramEnd"/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рофес-сиональное</w:t>
                  </w:r>
                  <w:proofErr w:type="spellEnd"/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80D33" w:rsidRPr="005F3633" w:rsidRDefault="00F80D33" w:rsidP="00C364E0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среднее и </w:t>
                  </w:r>
                  <w:proofErr w:type="spellStart"/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нач</w:t>
                  </w:r>
                  <w:proofErr w:type="spellEnd"/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 проф. образ.</w:t>
                  </w: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80D33" w:rsidRPr="005F3633" w:rsidRDefault="00F80D33" w:rsidP="00C364E0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прошедшие</w:t>
                  </w:r>
                  <w:proofErr w:type="gramEnd"/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спец. курсовую</w:t>
                  </w:r>
                </w:p>
                <w:p w:rsidR="00F80D33" w:rsidRPr="005F3633" w:rsidRDefault="00F80D33" w:rsidP="00C364E0">
                  <w:pPr>
                    <w:suppressAutoHyphens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подготовку</w:t>
                  </w:r>
                </w:p>
              </w:tc>
            </w:tr>
            <w:tr w:rsidR="00F80D33" w:rsidRPr="005F3633" w:rsidTr="00C364E0">
              <w:trPr>
                <w:trHeight w:val="294"/>
              </w:trPr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80D33" w:rsidRPr="005F3633" w:rsidRDefault="00F80D33" w:rsidP="00C364E0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(100%)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80D33" w:rsidRPr="005F3633" w:rsidRDefault="00F80D33" w:rsidP="00C364E0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(100%)</w:t>
                  </w: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80D33" w:rsidRPr="005F3633" w:rsidRDefault="00F80D33" w:rsidP="00C364E0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(0%)</w:t>
                  </w:r>
                </w:p>
              </w:tc>
              <w:tc>
                <w:tcPr>
                  <w:tcW w:w="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80D33" w:rsidRPr="005F3633" w:rsidRDefault="00F80D33" w:rsidP="00C364E0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(0%)</w:t>
                  </w:r>
                </w:p>
              </w:tc>
              <w:tc>
                <w:tcPr>
                  <w:tcW w:w="1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80D33" w:rsidRPr="005F3633" w:rsidRDefault="00F80D33" w:rsidP="00811C3A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(</w:t>
                  </w:r>
                  <w:r w:rsidR="00811C3A"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100</w:t>
                  </w: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%)</w:t>
                  </w:r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80D33" w:rsidRPr="005F3633" w:rsidRDefault="00F80D33" w:rsidP="00811C3A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</w:t>
                  </w:r>
                  <w:r w:rsidR="00811C3A"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80D33" w:rsidRPr="005F3633" w:rsidRDefault="00F80D33" w:rsidP="00355FB7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(</w:t>
                  </w:r>
                  <w:r w:rsidR="00355FB7"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100</w:t>
                  </w: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%)</w:t>
                  </w:r>
                </w:p>
              </w:tc>
            </w:tr>
          </w:tbl>
          <w:p w:rsidR="00F80D33" w:rsidRPr="005F3633" w:rsidRDefault="00F80D33" w:rsidP="00F80D3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0D33" w:rsidRPr="005F3633" w:rsidRDefault="00F80D33" w:rsidP="00F80D3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 ДОУ активно представляют накопленный педагогический опыт и инновационные разработки на методических мероприятиях различного уровня, принимают участие в педагогических конкурсах, что способствует развитию их профессионально – педагогической компетентности.</w:t>
            </w:r>
          </w:p>
          <w:p w:rsidR="00F80D33" w:rsidRPr="005F3633" w:rsidRDefault="00F80D33" w:rsidP="00F80D3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F80D33" w:rsidRPr="005F3633" w:rsidRDefault="00F80D33" w:rsidP="00A51A6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Результаты участия педагогов в мероприятиях разного уровня</w:t>
            </w:r>
          </w:p>
          <w:p w:rsidR="00D72938" w:rsidRPr="005F3633" w:rsidRDefault="00D72938" w:rsidP="00A51A61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5F3633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 активно участвовали в </w:t>
            </w:r>
            <w:r w:rsidR="005F3633" w:rsidRPr="005F363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5F4654" w:rsidRPr="005F363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5F3633" w:rsidRPr="005F3633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5F4654" w:rsidRPr="005F3633">
              <w:rPr>
                <w:rFonts w:ascii="Times New Roman" w:hAnsi="Times New Roman"/>
                <w:bCs/>
                <w:sz w:val="24"/>
                <w:szCs w:val="24"/>
              </w:rPr>
              <w:t xml:space="preserve">инарах, РМО, </w:t>
            </w:r>
            <w:r w:rsidRPr="005F3633">
              <w:rPr>
                <w:rFonts w:ascii="Times New Roman" w:hAnsi="Times New Roman"/>
                <w:bCs/>
                <w:sz w:val="24"/>
                <w:szCs w:val="24"/>
              </w:rPr>
              <w:t>педагогических конкурсах, с целью распространения своего передового профессионального педагогического опыта:</w:t>
            </w:r>
            <w:r w:rsidRPr="005F3633">
              <w:rPr>
                <w:bCs/>
                <w:sz w:val="24"/>
                <w:szCs w:val="24"/>
              </w:rPr>
              <w:t xml:space="preserve"> </w:t>
            </w:r>
          </w:p>
          <w:p w:rsidR="00EC57EF" w:rsidRPr="005F3633" w:rsidRDefault="005F4654" w:rsidP="00EC5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- А.И. </w:t>
            </w:r>
            <w:proofErr w:type="spellStart"/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Вирста</w:t>
            </w:r>
            <w:proofErr w:type="spellEnd"/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,  семинар по вопросам сохранения и укрепления </w:t>
            </w:r>
            <w:proofErr w:type="gramStart"/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gramEnd"/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образовательных организациях, доклад «Возможности занятия по сохранению и укреплению здоровья обучающихся»</w:t>
            </w:r>
          </w:p>
          <w:p w:rsidR="004A6BD3" w:rsidRPr="005F3633" w:rsidRDefault="004A6BD3" w:rsidP="004A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- Участие в научно - методическом семинаре «Современные техники развития личностного потенциала педагога», сертификат.</w:t>
            </w:r>
          </w:p>
          <w:p w:rsidR="004A6BD3" w:rsidRPr="005F3633" w:rsidRDefault="004A6BD3" w:rsidP="004A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- Участие в научно - практической площадке «Современные подходы к использованию игровых технологий в социальн</w:t>
            </w:r>
            <w:proofErr w:type="gramStart"/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нравственном воспитании детей дошкольного возраста», сертификат.</w:t>
            </w:r>
          </w:p>
          <w:p w:rsidR="005F4654" w:rsidRPr="005F3633" w:rsidRDefault="005F4654" w:rsidP="00EC5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57EF"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Л.Д. </w:t>
            </w:r>
            <w:proofErr w:type="spellStart"/>
            <w:r w:rsidR="00EC57EF" w:rsidRPr="005F3633">
              <w:rPr>
                <w:rFonts w:ascii="Times New Roman" w:hAnsi="Times New Roman" w:cs="Times New Roman"/>
                <w:sz w:val="24"/>
                <w:szCs w:val="24"/>
              </w:rPr>
              <w:t>Билебрух</w:t>
            </w:r>
            <w:proofErr w:type="spellEnd"/>
            <w:r w:rsidR="00EC57EF"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, районного методического объединения педагогов дошкольного образования, опыт работы «Особенности организации организованной образовательной деятельности по речевому развитию в условиях разновозрастной группы» </w:t>
            </w:r>
          </w:p>
          <w:p w:rsidR="00EC57EF" w:rsidRPr="005F3633" w:rsidRDefault="00EC57EF" w:rsidP="00EC5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Л.Г. Шмакова, участие в  постоянно действующем семинаре ДОУ по проблемам интеллектуального развития детей. Выступления на </w:t>
            </w:r>
            <w:proofErr w:type="spellStart"/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РМО  по работе с детьми с ОВЗ:</w:t>
            </w:r>
          </w:p>
          <w:p w:rsidR="00EC57EF" w:rsidRPr="005F3633" w:rsidRDefault="00EC57EF" w:rsidP="00EC5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Уровни понимания учебного материала у детей с ОВЗ. </w:t>
            </w:r>
          </w:p>
          <w:p w:rsidR="00EC57EF" w:rsidRPr="005F3633" w:rsidRDefault="00EC57EF" w:rsidP="00EC5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ab/>
              <w:t>Сопровождение детей с ограниченными возможностями здоровья как технология</w:t>
            </w:r>
          </w:p>
          <w:p w:rsidR="00EC57EF" w:rsidRPr="005F3633" w:rsidRDefault="00EC57EF" w:rsidP="00EC5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Условия успешной реализации коррекционной работы и инклюзивной 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практики в ОО  </w:t>
            </w:r>
          </w:p>
          <w:p w:rsidR="00014EA4" w:rsidRPr="005F3633" w:rsidRDefault="00EC57EF" w:rsidP="00EC57EF">
            <w:pPr>
              <w:spacing w:after="0" w:line="240" w:lineRule="auto"/>
              <w:jc w:val="both"/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- Л.М. </w:t>
            </w:r>
            <w:proofErr w:type="spellStart"/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Каландадзе</w:t>
            </w:r>
            <w:proofErr w:type="spellEnd"/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, Сертификат о наличии компетенций установленных профессиональным стандартом «Педагог</w:t>
            </w:r>
            <w:r w:rsidR="004A6BD3" w:rsidRPr="005F36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4EA4" w:rsidRPr="005F36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14EA4" w:rsidRPr="005F3633">
              <w:t xml:space="preserve"> </w:t>
            </w:r>
          </w:p>
          <w:p w:rsidR="00EC57EF" w:rsidRPr="005F3633" w:rsidRDefault="00014EA4" w:rsidP="00014EA4">
            <w:pPr>
              <w:spacing w:after="0" w:line="240" w:lineRule="auto"/>
              <w:ind w:firstLine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Член жюри районного конкурса вокального искусства «</w:t>
            </w:r>
            <w:proofErr w:type="spellStart"/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Кондинские</w:t>
            </w:r>
            <w:proofErr w:type="spellEnd"/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 роднички».</w:t>
            </w:r>
          </w:p>
          <w:p w:rsidR="00014EA4" w:rsidRDefault="00014EA4" w:rsidP="00EC57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tbl>
            <w:tblPr>
              <w:tblW w:w="8164" w:type="dxa"/>
              <w:tblLayout w:type="fixed"/>
              <w:tblLook w:val="0000"/>
            </w:tblPr>
            <w:tblGrid>
              <w:gridCol w:w="4347"/>
              <w:gridCol w:w="3817"/>
            </w:tblGrid>
            <w:tr w:rsidR="00F80D33" w:rsidRPr="005F3633" w:rsidTr="00C364E0">
              <w:trPr>
                <w:trHeight w:val="280"/>
              </w:trPr>
              <w:tc>
                <w:tcPr>
                  <w:tcW w:w="43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80D33" w:rsidRPr="005F3633" w:rsidRDefault="00F80D33" w:rsidP="00C364E0">
                  <w:pPr>
                    <w:suppressAutoHyphens/>
                    <w:snapToGrid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Показатели</w:t>
                  </w:r>
                </w:p>
              </w:tc>
              <w:tc>
                <w:tcPr>
                  <w:tcW w:w="3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80D33" w:rsidRPr="005F3633" w:rsidRDefault="00F80D33" w:rsidP="00C364E0">
                  <w:pPr>
                    <w:suppressAutoHyphens/>
                    <w:snapToGrid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Учебный год</w:t>
                  </w:r>
                </w:p>
              </w:tc>
            </w:tr>
            <w:tr w:rsidR="00F80D33" w:rsidRPr="005F3633" w:rsidTr="00C364E0">
              <w:trPr>
                <w:trHeight w:val="150"/>
              </w:trPr>
              <w:tc>
                <w:tcPr>
                  <w:tcW w:w="43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80D33" w:rsidRPr="005F3633" w:rsidRDefault="00F80D33" w:rsidP="00C364E0">
                  <w:pPr>
                    <w:suppressAutoHyphens/>
                    <w:snapToGrid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80D33" w:rsidRPr="005F3633" w:rsidRDefault="00F80D33" w:rsidP="00C364E0">
                  <w:pPr>
                    <w:suppressAutoHyphens/>
                    <w:snapToGrid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201</w:t>
                  </w:r>
                  <w:r w:rsidR="00EC57EF" w:rsidRPr="005F363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8</w:t>
                  </w:r>
                  <w:r w:rsidRPr="005F363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-201</w:t>
                  </w:r>
                  <w:r w:rsidR="00EC57EF" w:rsidRPr="005F363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9</w:t>
                  </w:r>
                </w:p>
                <w:p w:rsidR="00F80D33" w:rsidRPr="005F3633" w:rsidRDefault="00F80D33" w:rsidP="00C364E0">
                  <w:pPr>
                    <w:suppressAutoHyphens/>
                    <w:snapToGrid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</w:p>
                <w:p w:rsidR="00F80D33" w:rsidRPr="005F3633" w:rsidRDefault="00F80D33" w:rsidP="00C364E0">
                  <w:pPr>
                    <w:suppressAutoHyphens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80D33" w:rsidRPr="005F3633" w:rsidTr="00C364E0">
              <w:trPr>
                <w:trHeight w:val="150"/>
              </w:trPr>
              <w:tc>
                <w:tcPr>
                  <w:tcW w:w="43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80D33" w:rsidRPr="005F3633" w:rsidRDefault="00F80D33" w:rsidP="00C364E0">
                  <w:pPr>
                    <w:suppressAutoHyphens/>
                    <w:snapToGrid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80D33" w:rsidRPr="005F3633" w:rsidRDefault="00F80D33" w:rsidP="00C364E0">
                  <w:pPr>
                    <w:suppressAutoHyphens/>
                    <w:snapToGrid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% , количество</w:t>
                  </w:r>
                </w:p>
              </w:tc>
            </w:tr>
            <w:tr w:rsidR="00F80D33" w:rsidRPr="005F3633" w:rsidTr="00C364E0">
              <w:trPr>
                <w:trHeight w:val="1136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80D33" w:rsidRPr="005F3633" w:rsidRDefault="00F80D33" w:rsidP="00C364E0">
                  <w:pPr>
                    <w:suppressAutoHyphens/>
                    <w:snapToGrid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Доля педагогов и специалистов, принявших участие в мероприятиях муниципального, регионального, федерального уровня</w:t>
                  </w:r>
                </w:p>
              </w:tc>
              <w:tc>
                <w:tcPr>
                  <w:tcW w:w="3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80D33" w:rsidRPr="005F3633" w:rsidRDefault="00F80D33" w:rsidP="00C364E0">
                  <w:pPr>
                    <w:suppressAutoHyphens/>
                    <w:snapToGrid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</w:p>
                <w:p w:rsidR="00F80D33" w:rsidRPr="005F3633" w:rsidRDefault="00F80D33" w:rsidP="00C364E0">
                  <w:pPr>
                    <w:suppressAutoHyphens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</w:p>
                <w:p w:rsidR="00F80D33" w:rsidRPr="005F3633" w:rsidRDefault="00014EA4" w:rsidP="00C364E0">
                  <w:pPr>
                    <w:suppressAutoHyphens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50</w:t>
                  </w:r>
                  <w:r w:rsidR="00F80D33" w:rsidRPr="005F363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 xml:space="preserve">% </w:t>
                  </w:r>
                  <w:r w:rsidR="00F80D33"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(</w:t>
                  </w: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6</w:t>
                  </w:r>
                  <w:r w:rsidR="00F80D33"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)  </w:t>
                  </w:r>
                </w:p>
                <w:p w:rsidR="00F80D33" w:rsidRPr="005F3633" w:rsidRDefault="00F80D33" w:rsidP="00C364E0">
                  <w:pPr>
                    <w:suppressAutoHyphens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80D33" w:rsidRPr="005F3633" w:rsidTr="00C364E0">
              <w:trPr>
                <w:trHeight w:val="1152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80D33" w:rsidRPr="005F3633" w:rsidRDefault="00F80D33" w:rsidP="00C364E0">
                  <w:pPr>
                    <w:suppressAutoHyphens/>
                    <w:snapToGrid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Доля педагогов и специалистов, занявших призовые места в мероприятиях муниципального, регионального, федерального уровня</w:t>
                  </w:r>
                </w:p>
              </w:tc>
              <w:tc>
                <w:tcPr>
                  <w:tcW w:w="3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80D33" w:rsidRPr="005F3633" w:rsidRDefault="00F80D33" w:rsidP="00C364E0">
                  <w:pPr>
                    <w:suppressAutoHyphens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</w:p>
                <w:p w:rsidR="00F80D33" w:rsidRPr="005F3633" w:rsidRDefault="00F80D33" w:rsidP="00C364E0">
                  <w:pPr>
                    <w:suppressAutoHyphens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</w:p>
                <w:p w:rsidR="00F80D33" w:rsidRPr="005F3633" w:rsidRDefault="00014EA4" w:rsidP="00014EA4">
                  <w:pPr>
                    <w:tabs>
                      <w:tab w:val="left" w:pos="877"/>
                      <w:tab w:val="center" w:pos="1062"/>
                    </w:tabs>
                    <w:suppressAutoHyphens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5F363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33</w:t>
                  </w:r>
                  <w:r w:rsidR="009D478C" w:rsidRPr="005F363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 xml:space="preserve">% </w:t>
                  </w:r>
                  <w:r w:rsidR="009D478C"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(</w:t>
                  </w:r>
                  <w:r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</w:t>
                  </w:r>
                  <w:r w:rsidR="009D478C" w:rsidRPr="005F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)  </w:t>
                  </w:r>
                </w:p>
              </w:tc>
            </w:tr>
          </w:tbl>
          <w:p w:rsidR="00F80D33" w:rsidRPr="006C01E4" w:rsidRDefault="00F80D33" w:rsidP="00F80D3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0D33" w:rsidRPr="005F3633" w:rsidRDefault="00F80D33" w:rsidP="00F80D3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E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Наблюдается положительная динамика </w:t>
            </w:r>
            <w:r w:rsidRPr="005F3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участия педагогов в мероприятиях разного уровня</w:t>
            </w: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активности педагогов способствует стремление к саморазвитию, обмену опытом, и мотивационная среда ДОУ, сформированная из мер морального и материального стимулирования. </w:t>
            </w:r>
          </w:p>
          <w:p w:rsidR="00F80D33" w:rsidRPr="005F3633" w:rsidRDefault="00F80D33" w:rsidP="009D478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Таким образом, в ДОУ сложился стабильный педагогический коллектив, нацеленный на совершенствование собственной профессиональной компетентности, саморазвитие. Творческие инициативы коллектива ДОУ активно поддерживаются администрацией детского сада.  </w:t>
            </w:r>
          </w:p>
          <w:p w:rsidR="006E23CC" w:rsidRPr="00B80E23" w:rsidRDefault="00F80D33" w:rsidP="009D4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D478C" w:rsidRPr="005F3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</w:t>
            </w: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детском саду созданы все условия для профессионального роста и самореализации  педагогов и специалистов. Наблюдается положительная динамика </w:t>
            </w:r>
            <w:r w:rsidRPr="005F363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  <w:t xml:space="preserve">в соотношении кадрового состава. </w:t>
            </w: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коллективе есть резерв для повышения квалификационной категории. В ближайшие 3 года планируется  полное исключение педагогов без категории – аттестация на соответствие занимаемой должности</w:t>
            </w:r>
          </w:p>
        </w:tc>
      </w:tr>
      <w:tr w:rsidR="00211AC9" w:rsidRPr="00E50E8C" w:rsidTr="00A300F4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AC9" w:rsidRPr="00211AC9" w:rsidRDefault="00211AC9" w:rsidP="00211AC9">
            <w:pPr>
              <w:pStyle w:val="a3"/>
              <w:numPr>
                <w:ilvl w:val="0"/>
                <w:numId w:val="21"/>
              </w:numPr>
              <w:tabs>
                <w:tab w:val="left" w:pos="365"/>
              </w:tabs>
              <w:spacing w:before="100" w:beforeAutospacing="1" w:after="100" w:afterAutospacing="1" w:line="240" w:lineRule="auto"/>
              <w:ind w:left="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B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деятельности учреждения, качество образования</w:t>
            </w:r>
          </w:p>
        </w:tc>
        <w:tc>
          <w:tcPr>
            <w:tcW w:w="8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55E" w:rsidRPr="00ED62DE" w:rsidRDefault="009D478C" w:rsidP="0048355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48355E" w:rsidRPr="00ED62DE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на 2018-2019 учебный год:</w:t>
            </w:r>
          </w:p>
          <w:p w:rsidR="0048355E" w:rsidRPr="00ED62DE" w:rsidRDefault="0048355E" w:rsidP="0048355E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 Повышение качества </w:t>
            </w:r>
            <w:proofErr w:type="gramStart"/>
            <w:r w:rsidRPr="00ED62D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D6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62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</w:t>
            </w:r>
            <w:proofErr w:type="gramEnd"/>
            <w:r w:rsidRPr="00ED6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ФГОС ДО и совершенствования содержания и технологий обучения и воспитания.</w:t>
            </w:r>
          </w:p>
          <w:p w:rsidR="0048355E" w:rsidRPr="00ED62DE" w:rsidRDefault="0048355E" w:rsidP="0048355E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D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48355E" w:rsidRPr="00ED62DE" w:rsidRDefault="0048355E" w:rsidP="0048355E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Повышение эффективности работы по ФЭМП дошкольников в разных видах деятельности с целью всестороннего развития ребенка в соответствии с возрастными, индивидуальными особенностями </w:t>
            </w:r>
          </w:p>
          <w:p w:rsidR="0048355E" w:rsidRPr="00ED62DE" w:rsidRDefault="0048355E" w:rsidP="0048355E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DE"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Формирование семейных ценностей у дошкольников, сохранение и укрепление здоровья детей, обеспечение физической и психической безопасности через совершенствование взаимодействия коллектива дошкольного учреждения и семьи, поиска оптимальных форм работы с родителями.</w:t>
            </w:r>
          </w:p>
          <w:p w:rsidR="0048355E" w:rsidRPr="00ED62DE" w:rsidRDefault="0048355E" w:rsidP="0048355E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Создание условий для осуществления инклюзивного воспитания и обучения детей с особыми образовательными потребностями, формирование у всех участников образовательного процесса толерантного отношения к </w:t>
            </w:r>
            <w:r w:rsidRPr="00ED6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проблемам детей с ограниченными возможностями здоровья.</w:t>
            </w:r>
          </w:p>
          <w:p w:rsidR="0048355E" w:rsidRPr="00ED62DE" w:rsidRDefault="0048355E" w:rsidP="0048355E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DE">
              <w:rPr>
                <w:rFonts w:ascii="Times New Roman" w:eastAsia="Times New Roman" w:hAnsi="Times New Roman" w:cs="Times New Roman"/>
                <w:sz w:val="24"/>
                <w:szCs w:val="24"/>
              </w:rPr>
              <w:t>4. Повышение профессионального мастерства и коммуникативной культуры педагогов.</w:t>
            </w:r>
          </w:p>
          <w:p w:rsidR="00814F6E" w:rsidRPr="005F3633" w:rsidRDefault="00814F6E" w:rsidP="00814F6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соответствии с требованиями ФГОС и в целях повышения уровня профессионального развития педагогов для сохранения стабильных положительных результатов по обеспечению качества дошкольного воспитания и образования в МКДОУ в соответствии с уставными целями и задачами, в 201</w:t>
            </w:r>
            <w:r w:rsidR="00014EA4" w:rsidRPr="005F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5F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201</w:t>
            </w:r>
            <w:r w:rsidR="00014EA4" w:rsidRPr="005F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5F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5F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году подготовлены и проведены тематические педагогические советы: </w:t>
            </w:r>
          </w:p>
          <w:p w:rsidR="00DA6A79" w:rsidRPr="005F3633" w:rsidRDefault="00DA6A79" w:rsidP="00DA6A7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3633">
              <w:rPr>
                <w:rFonts w:ascii="Times New Roman" w:hAnsi="Times New Roman" w:cs="Times New Roman"/>
                <w:color w:val="auto"/>
              </w:rPr>
              <w:t>- На Установочном педагогическом совете</w:t>
            </w:r>
            <w:r w:rsidR="00014EA4" w:rsidRPr="005F3633">
              <w:rPr>
                <w:rFonts w:ascii="Times New Roman" w:hAnsi="Times New Roman" w:cs="Times New Roman"/>
                <w:color w:val="auto"/>
              </w:rPr>
              <w:t xml:space="preserve"> «Перспективы развития современного детского сада в условиях постоянных изменений» педагогам даны</w:t>
            </w:r>
            <w:r w:rsidRPr="005F363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14EA4" w:rsidRPr="005F3633">
              <w:rPr>
                <w:rFonts w:ascii="Times New Roman" w:hAnsi="Times New Roman" w:cs="Times New Roman"/>
                <w:color w:val="auto"/>
              </w:rPr>
              <w:t xml:space="preserve">основные направления развития системы  дошкольного образования, </w:t>
            </w:r>
            <w:r w:rsidR="007F5051" w:rsidRPr="005F3633">
              <w:rPr>
                <w:rFonts w:ascii="Times New Roman" w:hAnsi="Times New Roman" w:cs="Times New Roman"/>
                <w:color w:val="auto"/>
              </w:rPr>
              <w:t>выстроена</w:t>
            </w:r>
            <w:r w:rsidR="00014EA4" w:rsidRPr="005F3633">
              <w:rPr>
                <w:rFonts w:ascii="Times New Roman" w:hAnsi="Times New Roman" w:cs="Times New Roman"/>
                <w:color w:val="auto"/>
              </w:rPr>
              <w:t xml:space="preserve"> деятельность</w:t>
            </w:r>
            <w:r w:rsidR="007F5051" w:rsidRPr="005F363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14EA4" w:rsidRPr="005F3633">
              <w:rPr>
                <w:rFonts w:ascii="Times New Roman" w:hAnsi="Times New Roman" w:cs="Times New Roman"/>
                <w:color w:val="auto"/>
              </w:rPr>
              <w:t>ДОУ   в 201</w:t>
            </w:r>
            <w:r w:rsidR="007F5051" w:rsidRPr="005F3633">
              <w:rPr>
                <w:rFonts w:ascii="Times New Roman" w:hAnsi="Times New Roman" w:cs="Times New Roman"/>
                <w:color w:val="auto"/>
              </w:rPr>
              <w:t>8</w:t>
            </w:r>
            <w:r w:rsidR="00014EA4" w:rsidRPr="005F3633">
              <w:rPr>
                <w:rFonts w:ascii="Times New Roman" w:hAnsi="Times New Roman" w:cs="Times New Roman"/>
                <w:color w:val="auto"/>
              </w:rPr>
              <w:t>-201</w:t>
            </w:r>
            <w:r w:rsidR="007F5051" w:rsidRPr="005F3633">
              <w:rPr>
                <w:rFonts w:ascii="Times New Roman" w:hAnsi="Times New Roman" w:cs="Times New Roman"/>
                <w:color w:val="auto"/>
              </w:rPr>
              <w:t>9</w:t>
            </w:r>
            <w:r w:rsidR="00014EA4" w:rsidRPr="005F3633">
              <w:rPr>
                <w:rFonts w:ascii="Times New Roman" w:hAnsi="Times New Roman" w:cs="Times New Roman"/>
                <w:color w:val="auto"/>
              </w:rPr>
              <w:t xml:space="preserve"> учебном году</w:t>
            </w:r>
            <w:r w:rsidR="007F5051" w:rsidRPr="005F3633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DA6A79" w:rsidRPr="005F3633" w:rsidRDefault="007F5051" w:rsidP="007F5051">
            <w:pPr>
              <w:pStyle w:val="a3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633">
              <w:rPr>
                <w:rFonts w:ascii="Times New Roman" w:hAnsi="Times New Roman"/>
                <w:sz w:val="24"/>
                <w:szCs w:val="24"/>
              </w:rPr>
              <w:t xml:space="preserve">- С целью </w:t>
            </w:r>
            <w:r w:rsidRPr="005F3633">
              <w:rPr>
                <w:rFonts w:ascii="playfair_displayregular" w:eastAsia="Times New Roman" w:hAnsi="playfair_displayregular" w:cs="Times New Roman"/>
                <w:sz w:val="23"/>
                <w:szCs w:val="23"/>
              </w:rPr>
              <w:t xml:space="preserve">повышения педагогического мастерства воспитателей, совершенствования работы в ДОУ по математическому развитию дошкольников, использование нетрадиционных технологий в работе с педагогами для повышения эффективности профессиональной деятельности, способствование творческому поиску </w:t>
            </w:r>
            <w:r w:rsidR="00DA6A79" w:rsidRPr="005F3633">
              <w:rPr>
                <w:rFonts w:ascii="Times New Roman" w:hAnsi="Times New Roman"/>
                <w:sz w:val="24"/>
                <w:szCs w:val="24"/>
              </w:rPr>
              <w:t>был проведен педсовет на тему «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форм организации работы по ФЭМП с учетом ФГОС</w:t>
            </w:r>
            <w:r w:rsidR="00DA6A79" w:rsidRPr="005F363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F5051" w:rsidRPr="005F3633" w:rsidRDefault="00DA6A79" w:rsidP="00DA6A79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- педсовет </w:t>
            </w: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F5051" w:rsidRPr="005F363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и укрепления здоровья детей, физкультурно-оздоровительной работы в ДОУ</w:t>
            </w: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с целью </w:t>
            </w:r>
            <w:r w:rsidR="007F5051" w:rsidRPr="005F3633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поиск путей оптимизации создания условий для совершенствования физкультурно-оздоровительной работы в ДОУ.</w:t>
            </w:r>
            <w:r w:rsidR="007F5051" w:rsidRPr="005F36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F5051" w:rsidRPr="005F3633" w:rsidRDefault="007F5051" w:rsidP="00DA6A79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5051" w:rsidRPr="005F3633" w:rsidRDefault="007F5051" w:rsidP="007F5051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подведения итогов деятельности дошкольного учреждения и результатов раб</w:t>
            </w:r>
            <w:r w:rsidR="006135D6">
              <w:rPr>
                <w:rFonts w:ascii="Times New Roman" w:eastAsia="Times New Roman" w:hAnsi="Times New Roman" w:cs="Times New Roman"/>
                <w:sz w:val="24"/>
                <w:szCs w:val="24"/>
              </w:rPr>
              <w:t>оты педагогического коллектива, об</w:t>
            </w: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ъединения усилий </w:t>
            </w:r>
            <w:proofErr w:type="spellStart"/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работников для повышения уровня воспитательно-образовательного процесса в системе модернизации дошкольного образования</w:t>
            </w:r>
            <w:r w:rsidRPr="005F3633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 педсовет на тему 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«Итоги и перспективы».</w:t>
            </w:r>
          </w:p>
          <w:p w:rsidR="00DA6A79" w:rsidRPr="005F3633" w:rsidRDefault="00DA6A79" w:rsidP="00DA6A79">
            <w:pPr>
              <w:pStyle w:val="Default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5F363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Реализуя первую задачу годового плана </w:t>
            </w:r>
            <w:r w:rsidRPr="005F3633">
              <w:rPr>
                <w:rFonts w:ascii="Times New Roman" w:eastAsia="Times New Roman" w:hAnsi="Times New Roman" w:cs="Times New Roman"/>
                <w:color w:val="auto"/>
              </w:rPr>
              <w:t>«</w:t>
            </w:r>
            <w:r w:rsidR="007F5051" w:rsidRPr="005F3633">
              <w:rPr>
                <w:rFonts w:ascii="Times New Roman" w:hAnsi="Times New Roman" w:cs="Times New Roman"/>
                <w:color w:val="auto"/>
              </w:rPr>
              <w:t>Повышение эффективности работы по ФЭМП дошкольников в разных видах деятельности с целью всестороннего развития ребенка в соответствии с возрастными, индивидуальными особенностями</w:t>
            </w:r>
            <w:r w:rsidRPr="005F3633">
              <w:rPr>
                <w:rFonts w:ascii="Times New Roman" w:hAnsi="Times New Roman" w:cs="Times New Roman"/>
                <w:color w:val="auto"/>
              </w:rPr>
              <w:t>», проведены:</w:t>
            </w:r>
          </w:p>
          <w:p w:rsidR="00DA6A79" w:rsidRPr="005F3633" w:rsidRDefault="00DA6A79" w:rsidP="00E862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3633">
              <w:rPr>
                <w:rFonts w:ascii="Times New Roman" w:hAnsi="Times New Roman"/>
              </w:rPr>
              <w:t xml:space="preserve">- </w:t>
            </w:r>
            <w:r w:rsidR="00E8627C" w:rsidRPr="005F3633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  <w:r w:rsidR="002A7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27C"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современных форм организации работы по ФЭМП с учетом ФГОС» </w:t>
            </w:r>
            <w:r w:rsidRPr="005F3633">
              <w:rPr>
                <w:rFonts w:ascii="Times New Roman" w:hAnsi="Times New Roman"/>
              </w:rPr>
              <w:t>с ц</w:t>
            </w:r>
            <w:r w:rsidRPr="005F3633">
              <w:rPr>
                <w:rFonts w:ascii="Times New Roman" w:hAnsi="Times New Roman"/>
                <w:sz w:val="24"/>
                <w:szCs w:val="28"/>
              </w:rPr>
              <w:t>елью</w:t>
            </w:r>
            <w:r w:rsidR="00E8627C" w:rsidRPr="005F3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27C" w:rsidRPr="005F3633">
              <w:rPr>
                <w:rFonts w:ascii="playfair_displayregular" w:eastAsia="Times New Roman" w:hAnsi="playfair_displayregular" w:cs="Times New Roman"/>
                <w:sz w:val="23"/>
                <w:szCs w:val="23"/>
              </w:rPr>
              <w:t>повышения педагогического мастерства воспитателей, совершенствования работы в ДОУ по математическому развитию дошкольников, использование нетрадиционных технологий в работе с педагогами для повышения эффективности профессиональной деятельности, способствование творческому поиску</w:t>
            </w:r>
            <w:r w:rsidRPr="005F3633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D570DD" w:rsidRPr="005F3633" w:rsidRDefault="00D570DD" w:rsidP="005E373F">
            <w:pPr>
              <w:pStyle w:val="a3"/>
              <w:ind w:left="2" w:right="79"/>
              <w:jc w:val="both"/>
              <w:rPr>
                <w:rFonts w:ascii="Times New Roman" w:hAnsi="Times New Roman"/>
                <w:sz w:val="24"/>
              </w:rPr>
            </w:pPr>
            <w:r w:rsidRPr="005F3633">
              <w:rPr>
                <w:rFonts w:ascii="Times New Roman" w:hAnsi="Times New Roman"/>
              </w:rPr>
              <w:t xml:space="preserve">- </w:t>
            </w:r>
            <w:r w:rsidR="005E373F" w:rsidRPr="005F3633">
              <w:rPr>
                <w:rFonts w:ascii="Times New Roman" w:hAnsi="Times New Roman"/>
              </w:rPr>
              <w:t>для родителей представлены консультации:  «Развитие математических способностей у дошкольников», «Советы родителям по развитию математических способностей ребенка»</w:t>
            </w:r>
          </w:p>
          <w:p w:rsidR="00D570DD" w:rsidRPr="005F3633" w:rsidRDefault="00D570DD" w:rsidP="00E8627C">
            <w:pPr>
              <w:pStyle w:val="a3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/>
              </w:rPr>
              <w:t xml:space="preserve">- </w:t>
            </w:r>
            <w:r w:rsidR="00E8627C" w:rsidRPr="005F3633">
              <w:rPr>
                <w:rFonts w:ascii="Times New Roman" w:hAnsi="Times New Roman"/>
              </w:rPr>
              <w:t>С цел</w:t>
            </w:r>
            <w:r w:rsidR="002A73F1">
              <w:rPr>
                <w:rFonts w:ascii="Times New Roman" w:hAnsi="Times New Roman"/>
              </w:rPr>
              <w:t>ь</w:t>
            </w:r>
            <w:r w:rsidR="00E8627C" w:rsidRPr="005F3633">
              <w:rPr>
                <w:rFonts w:ascii="Times New Roman" w:hAnsi="Times New Roman"/>
              </w:rPr>
              <w:t xml:space="preserve">ю </w:t>
            </w:r>
            <w:r w:rsidR="00E8627C" w:rsidRP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</w:t>
            </w:r>
            <w:r w:rsidR="00E8627C"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8627C" w:rsidRP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 и интеллектуальных способностей детей дошкольного возраста по математике</w:t>
            </w:r>
            <w:r w:rsidR="00E8627C" w:rsidRPr="005F3633">
              <w:rPr>
                <w:rFonts w:ascii="Times New Roman" w:hAnsi="Times New Roman"/>
                <w:sz w:val="24"/>
              </w:rPr>
              <w:t xml:space="preserve"> в</w:t>
            </w:r>
            <w:r w:rsidR="00E8627C" w:rsidRPr="005F3633">
              <w:rPr>
                <w:rFonts w:ascii="Times New Roman" w:hAnsi="Times New Roman"/>
              </w:rPr>
              <w:t xml:space="preserve">оспитанники подготовительной группы приняли участие в интеллектуальном конкурсе детей дошкольного возраста «Юный математик» </w:t>
            </w:r>
          </w:p>
          <w:p w:rsidR="00D570DD" w:rsidRPr="005F3633" w:rsidRDefault="00DA6A79" w:rsidP="00D570DD">
            <w:pPr>
              <w:spacing w:after="0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F3633">
              <w:rPr>
                <w:rFonts w:ascii="Times New Roman" w:hAnsi="Times New Roman" w:cs="Times New Roman"/>
                <w:b/>
              </w:rPr>
              <w:lastRenderedPageBreak/>
              <w:tab/>
              <w:t>Реализуя вторую задачу годового плана</w:t>
            </w:r>
            <w:r w:rsidRPr="005F3633">
              <w:rPr>
                <w:rFonts w:ascii="Times New Roman" w:hAnsi="Times New Roman" w:cs="Times New Roman"/>
              </w:rPr>
              <w:t xml:space="preserve"> </w:t>
            </w:r>
            <w:r w:rsidR="00D570DD" w:rsidRPr="005F3633">
              <w:rPr>
                <w:rFonts w:ascii="Times New Roman" w:hAnsi="Times New Roman" w:cs="Times New Roman"/>
              </w:rPr>
              <w:t>«</w:t>
            </w:r>
            <w:r w:rsidR="005E373F" w:rsidRPr="005F3633">
              <w:rPr>
                <w:rFonts w:ascii="Times New Roman" w:hAnsi="Times New Roman" w:cs="Times New Roman"/>
                <w:sz w:val="24"/>
                <w:szCs w:val="28"/>
              </w:rPr>
              <w:t>Формирование семейных ценностей у дошкольников, сохранение и укрепление здоровья детей, обеспечение физической и психической безопасности через совершенствование взаимодействия коллектива дошкольного учреждения и семьи, поиска оптимальных форм работы с родителями</w:t>
            </w:r>
            <w:r w:rsidR="00D570DD" w:rsidRPr="005F3633">
              <w:rPr>
                <w:rFonts w:ascii="Times New Roman" w:hAnsi="Times New Roman" w:cs="Times New Roman"/>
              </w:rPr>
              <w:t>», проведено</w:t>
            </w:r>
            <w:r w:rsidR="00D570DD"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  2 общих родительских собрания: </w:t>
            </w:r>
          </w:p>
          <w:p w:rsidR="00D570DD" w:rsidRPr="005F3633" w:rsidRDefault="00D570DD" w:rsidP="00D570DD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1.Тема:  «Работа ДОУ в 201</w:t>
            </w:r>
            <w:r w:rsidR="005E373F" w:rsidRPr="005F36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E373F" w:rsidRPr="005F36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 (Ознакомление родителей с годовыми задачами);</w:t>
            </w:r>
          </w:p>
          <w:p w:rsidR="00D570DD" w:rsidRPr="005F3633" w:rsidRDefault="00D570DD" w:rsidP="00D570DD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2.Тема: «Подведение итогов за учебный год».  </w:t>
            </w:r>
          </w:p>
          <w:p w:rsidR="00D570DD" w:rsidRPr="005F3633" w:rsidRDefault="00D570DD" w:rsidP="00D570DD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3. В каждой возрастной группе проведено по 3 </w:t>
            </w:r>
            <w:proofErr w:type="gramStart"/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5E373F" w:rsidRPr="005F3633">
              <w:rPr>
                <w:rFonts w:ascii="Times New Roman" w:hAnsi="Times New Roman" w:cs="Times New Roman"/>
                <w:sz w:val="24"/>
                <w:szCs w:val="24"/>
              </w:rPr>
              <w:t>атических</w:t>
            </w:r>
            <w:proofErr w:type="gramEnd"/>
            <w:r w:rsidR="005E373F"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собрания:</w:t>
            </w:r>
          </w:p>
          <w:p w:rsidR="005E373F" w:rsidRPr="005F3633" w:rsidRDefault="005E373F" w:rsidP="005E373F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- Родительское собрание в группе компенсирующей направленности «Речевое развитие детей в условиях логопедической группы»</w:t>
            </w:r>
          </w:p>
          <w:p w:rsidR="005E373F" w:rsidRPr="005F3633" w:rsidRDefault="005E373F" w:rsidP="005E373F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- «Круглый стол» с родителями «Развитие  речевых и познавательных способностей, любознательности у детей дошкольного возраста»</w:t>
            </w:r>
          </w:p>
          <w:p w:rsidR="005E373F" w:rsidRPr="005F3633" w:rsidRDefault="005E373F" w:rsidP="005E373F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-  Семинар - практикум для родителей на тему «Как общаться с ребенком».</w:t>
            </w:r>
          </w:p>
          <w:p w:rsidR="005E373F" w:rsidRPr="005F3633" w:rsidRDefault="005E373F" w:rsidP="005E373F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- «Здоровье наших детей в наших руках» и т.д.</w:t>
            </w:r>
          </w:p>
          <w:p w:rsidR="005E373F" w:rsidRPr="005F3633" w:rsidRDefault="00D570DD" w:rsidP="005E373F">
            <w:pPr>
              <w:spacing w:after="0"/>
              <w:ind w:firstLine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С целью </w:t>
            </w:r>
            <w:r w:rsidR="005E373F" w:rsidRP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уровня профессионального мастерства педагогов ДОУ в вопросах взаимодействия с семьями воспитанников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</w:t>
            </w:r>
            <w:r w:rsidR="005E373F" w:rsidRPr="005F3633">
              <w:rPr>
                <w:rFonts w:ascii="Times New Roman" w:hAnsi="Times New Roman" w:cs="Times New Roman"/>
                <w:sz w:val="24"/>
                <w:szCs w:val="24"/>
              </w:rPr>
              <w:t>семинар-практикум «Особенности организации взаимодействия педагогов с родителями».</w:t>
            </w:r>
          </w:p>
          <w:p w:rsidR="00D570DD" w:rsidRPr="005F3633" w:rsidRDefault="00D570DD" w:rsidP="005E373F">
            <w:pPr>
              <w:spacing w:after="0"/>
              <w:ind w:firstLine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ab/>
              <w:t>В подготовительной группе состоялась защита проект</w:t>
            </w:r>
            <w:r w:rsidR="005E373F" w:rsidRPr="005F3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 детей и родителей «</w:t>
            </w:r>
            <w:r w:rsidR="005E373F" w:rsidRPr="005F3633">
              <w:rPr>
                <w:rFonts w:ascii="Times New Roman" w:hAnsi="Times New Roman" w:cs="Times New Roman"/>
                <w:sz w:val="24"/>
                <w:szCs w:val="24"/>
              </w:rPr>
              <w:t>Мое любимое блюдо борщ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»,  во всех группах реализуется проект «Огород на окне», а так же в </w:t>
            </w:r>
            <w:r w:rsidR="005E373F" w:rsidRPr="005F3633">
              <w:rPr>
                <w:rFonts w:ascii="Times New Roman" w:hAnsi="Times New Roman" w:cs="Times New Roman"/>
                <w:sz w:val="24"/>
                <w:szCs w:val="24"/>
              </w:rPr>
              <w:t>группе «Непоседы»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E373F" w:rsidRPr="005F36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E373F" w:rsidRPr="005F3633"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 w:rsidR="005E373F" w:rsidRPr="005F36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реализовался проект «Великая книга природы».</w:t>
            </w:r>
          </w:p>
          <w:p w:rsidR="006C20F9" w:rsidRPr="005F3633" w:rsidRDefault="00D570DD" w:rsidP="00DA6A79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bCs/>
                <w:sz w:val="24"/>
                <w:szCs w:val="24"/>
              </w:rPr>
              <w:t>Для родителей 2</w:t>
            </w:r>
            <w:r w:rsidR="006C20F9" w:rsidRPr="005F363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5F3633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6C20F9" w:rsidRPr="005F363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5F3633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="006C20F9" w:rsidRPr="005F363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5F3633">
              <w:rPr>
                <w:rFonts w:ascii="Times New Roman" w:hAnsi="Times New Roman" w:cs="Times New Roman"/>
                <w:bCs/>
                <w:sz w:val="24"/>
                <w:szCs w:val="24"/>
              </w:rPr>
              <w:t>г. проведен «День открытых дверей»</w:t>
            </w:r>
            <w:r w:rsidR="006C20F9" w:rsidRPr="005F36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целью</w:t>
            </w:r>
            <w:r w:rsidRPr="005F36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C20F9" w:rsidRPr="005F3633">
              <w:rPr>
                <w:rFonts w:ascii="Times New Roman" w:hAnsi="Times New Roman" w:cs="Times New Roman"/>
                <w:sz w:val="24"/>
                <w:szCs w:val="24"/>
              </w:rPr>
              <w:t>пропаганды среди воспитанников МКДОУ детский сад «Чебурашка» и их родителей (законных представителей) здорового образа жизни, развития интереса к физической культуре и спорту, ценностного отношения к здоровому образу жизни.</w:t>
            </w:r>
          </w:p>
          <w:p w:rsidR="006C20F9" w:rsidRPr="005F3633" w:rsidRDefault="00DA6A79" w:rsidP="00781C60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  <w:r w:rsidR="00781C60" w:rsidRPr="005F3633">
              <w:rPr>
                <w:rFonts w:ascii="Times New Roman" w:hAnsi="Times New Roman" w:cs="Times New Roman"/>
                <w:b/>
                <w:sz w:val="24"/>
                <w:szCs w:val="24"/>
              </w:rPr>
              <w:t>, памятки</w:t>
            </w:r>
            <w:r w:rsidRPr="005F36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C20F9" w:rsidRPr="005F3633">
              <w:rPr>
                <w:rFonts w:ascii="Times New Roman" w:hAnsi="Times New Roman"/>
                <w:sz w:val="24"/>
                <w:szCs w:val="24"/>
              </w:rPr>
              <w:tab/>
              <w:t xml:space="preserve">«Откуда хлеб пришел», «Советы родителям не говорящих детей», «Правила проведения занятий», Выставка рисунков «Хлеб всему голова»,  «Правила дорожного движения», «Памятка </w:t>
            </w:r>
            <w:proofErr w:type="spellStart"/>
            <w:r w:rsidR="006C20F9" w:rsidRPr="005F3633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="006C20F9" w:rsidRPr="005F3633">
              <w:rPr>
                <w:rFonts w:ascii="Times New Roman" w:hAnsi="Times New Roman"/>
                <w:sz w:val="24"/>
                <w:szCs w:val="24"/>
              </w:rPr>
              <w:t>», «Грибы, ягоды», «Профилактика ОРВИ и грипп», Консультация логопеда: «Логопед советует», Акция 8-14 октября на детском телефоне доверия «Рука в руке»,</w:t>
            </w:r>
            <w:r w:rsidR="006C20F9" w:rsidRPr="005F3633">
              <w:rPr>
                <w:rFonts w:ascii="Times New Roman" w:hAnsi="Times New Roman"/>
                <w:sz w:val="24"/>
                <w:szCs w:val="24"/>
              </w:rPr>
              <w:tab/>
              <w:t>Выставка работ: «Осенний вернисаж», «Лес – наше богатство»,</w:t>
            </w:r>
            <w:r w:rsidR="006C20F9" w:rsidRPr="005F3633">
              <w:rPr>
                <w:rFonts w:ascii="Times New Roman" w:hAnsi="Times New Roman"/>
                <w:sz w:val="24"/>
                <w:szCs w:val="24"/>
              </w:rPr>
              <w:tab/>
              <w:t>Памятка для родителей: «Безопасное использование интернета в соответствии с возрастом», Консультация инструктаж «Противопожарная безопасность»,</w:t>
            </w:r>
            <w:r w:rsidR="006C20F9" w:rsidRPr="005F3633">
              <w:rPr>
                <w:rFonts w:ascii="Times New Roman" w:hAnsi="Times New Roman"/>
                <w:sz w:val="24"/>
                <w:szCs w:val="24"/>
              </w:rPr>
              <w:tab/>
              <w:t xml:space="preserve"> «Пальчиковые игры – это развитие»,  «Осторожно, гололед», «Азбука безопасности», Консультация: «Безопасность ребенка», Памятка для родителей: «О соблюдении мер пожарной безопасности», Инструкция по соблюдению пожарной безопасности при проведении новогодних праздников. Консультация: «Овощи и </w:t>
            </w:r>
            <w:proofErr w:type="gramStart"/>
            <w:r w:rsidR="006C20F9" w:rsidRPr="005F3633">
              <w:rPr>
                <w:rFonts w:ascii="Times New Roman" w:hAnsi="Times New Roman"/>
                <w:sz w:val="24"/>
                <w:szCs w:val="24"/>
              </w:rPr>
              <w:t>фрукты</w:t>
            </w:r>
            <w:proofErr w:type="gramEnd"/>
            <w:r w:rsidR="006C20F9" w:rsidRPr="005F3633">
              <w:rPr>
                <w:rFonts w:ascii="Times New Roman" w:hAnsi="Times New Roman"/>
                <w:sz w:val="24"/>
                <w:szCs w:val="24"/>
              </w:rPr>
              <w:t xml:space="preserve"> полезные продукты», Рекомендации родителям по укреплению здоровья детей</w:t>
            </w:r>
            <w:r w:rsidR="00781C60" w:rsidRPr="005F36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C20F9" w:rsidRPr="005F3633">
              <w:rPr>
                <w:rFonts w:ascii="Times New Roman" w:hAnsi="Times New Roman"/>
                <w:sz w:val="24"/>
                <w:szCs w:val="24"/>
              </w:rPr>
              <w:t>Консультация: «Режим дня будущего первоклассника»</w:t>
            </w:r>
            <w:r w:rsidR="00781C60" w:rsidRPr="005F36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C20F9" w:rsidRPr="005F3633">
              <w:rPr>
                <w:rFonts w:ascii="Times New Roman" w:hAnsi="Times New Roman"/>
                <w:sz w:val="24"/>
                <w:szCs w:val="24"/>
              </w:rPr>
              <w:t xml:space="preserve">«Получение </w:t>
            </w:r>
            <w:r w:rsidR="006C20F9" w:rsidRPr="005F3633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детьми ОВЗ и инвалидностью».</w:t>
            </w:r>
          </w:p>
          <w:p w:rsidR="00DA6A79" w:rsidRPr="005F3633" w:rsidRDefault="00DA6A79" w:rsidP="006C20F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Среди родителей проводилось анкетирование «Изучение уровня удовлетворенности населения  качеством предоставления образовательных услуг»</w:t>
            </w:r>
            <w:r w:rsidR="00326A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принял</w:t>
            </w:r>
            <w:r w:rsidR="00326A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="00326A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326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A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ыло выявлено</w:t>
            </w:r>
            <w:r w:rsidR="00326A92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следующее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6A79" w:rsidRPr="005F3633" w:rsidRDefault="00DA6A79" w:rsidP="00DA6A79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633">
              <w:rPr>
                <w:rFonts w:ascii="Times New Roman" w:hAnsi="Times New Roman" w:cs="Times New Roman"/>
              </w:rPr>
              <w:t>1.Владеете ли Вы информацией о работе учреждения</w:t>
            </w:r>
            <w:r w:rsidR="00CB40BD" w:rsidRPr="005F3633">
              <w:rPr>
                <w:rFonts w:ascii="Times New Roman" w:hAnsi="Times New Roman" w:cs="Times New Roman"/>
              </w:rPr>
              <w:t>:</w:t>
            </w:r>
            <w:r w:rsidRPr="005F3633">
              <w:rPr>
                <w:rFonts w:ascii="Times New Roman" w:hAnsi="Times New Roman" w:cs="Times New Roman"/>
              </w:rPr>
              <w:t xml:space="preserve"> </w:t>
            </w:r>
          </w:p>
          <w:p w:rsidR="00CB40BD" w:rsidRPr="005F3633" w:rsidRDefault="00CB40BD" w:rsidP="00DA6A7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а) о целях и задачах дошкольного учреждения в области обучения и воспитания Вашего ребенка</w:t>
            </w:r>
            <w:r w:rsidRPr="005F3633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5F3633">
              <w:rPr>
                <w:rFonts w:ascii="Times New Roman" w:hAnsi="Times New Roman" w:cs="Times New Roman"/>
              </w:rPr>
              <w:t>да</w:t>
            </w:r>
            <w:proofErr w:type="gramEnd"/>
            <w:r w:rsidRPr="005F3633">
              <w:rPr>
                <w:rFonts w:ascii="Times New Roman" w:hAnsi="Times New Roman" w:cs="Times New Roman"/>
              </w:rPr>
              <w:t xml:space="preserve"> 100%</w:t>
            </w:r>
          </w:p>
          <w:p w:rsidR="00CB40BD" w:rsidRPr="005F3633" w:rsidRDefault="00CB40BD" w:rsidP="00DA6A7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б) о режиме работы дошкольного учреждения</w:t>
            </w:r>
            <w:r w:rsidRPr="005F3633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5F3633">
              <w:rPr>
                <w:rFonts w:ascii="Times New Roman" w:hAnsi="Times New Roman" w:cs="Times New Roman"/>
              </w:rPr>
              <w:t>да</w:t>
            </w:r>
            <w:proofErr w:type="gramEnd"/>
            <w:r w:rsidRPr="005F3633">
              <w:rPr>
                <w:rFonts w:ascii="Times New Roman" w:hAnsi="Times New Roman" w:cs="Times New Roman"/>
              </w:rPr>
              <w:t xml:space="preserve"> </w:t>
            </w:r>
            <w:r w:rsidR="00326A92">
              <w:rPr>
                <w:rFonts w:ascii="Times New Roman" w:hAnsi="Times New Roman" w:cs="Times New Roman"/>
              </w:rPr>
              <w:t>95,2</w:t>
            </w:r>
            <w:r w:rsidRPr="005F3633">
              <w:rPr>
                <w:rFonts w:ascii="Times New Roman" w:hAnsi="Times New Roman" w:cs="Times New Roman"/>
              </w:rPr>
              <w:t>%</w:t>
            </w:r>
          </w:p>
          <w:p w:rsidR="00CB40BD" w:rsidRPr="005F3633" w:rsidRDefault="00CB40BD" w:rsidP="00DA6A7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в) об организации питания</w:t>
            </w:r>
            <w:r w:rsidRPr="005F3633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5F3633">
              <w:rPr>
                <w:rFonts w:ascii="Times New Roman" w:hAnsi="Times New Roman" w:cs="Times New Roman"/>
              </w:rPr>
              <w:t>да</w:t>
            </w:r>
            <w:proofErr w:type="gramEnd"/>
            <w:r w:rsidRPr="005F3633">
              <w:rPr>
                <w:rFonts w:ascii="Times New Roman" w:hAnsi="Times New Roman" w:cs="Times New Roman"/>
              </w:rPr>
              <w:t xml:space="preserve"> </w:t>
            </w:r>
            <w:r w:rsidR="00326A92">
              <w:rPr>
                <w:rFonts w:ascii="Times New Roman" w:hAnsi="Times New Roman" w:cs="Times New Roman"/>
              </w:rPr>
              <w:t>95,2</w:t>
            </w:r>
            <w:r w:rsidRPr="005F3633">
              <w:rPr>
                <w:rFonts w:ascii="Times New Roman" w:hAnsi="Times New Roman" w:cs="Times New Roman"/>
              </w:rPr>
              <w:t>%</w:t>
            </w:r>
          </w:p>
          <w:p w:rsidR="00CB40BD" w:rsidRPr="005F3633" w:rsidRDefault="00CB40BD" w:rsidP="00DA6A7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г) об участии детского сада в мероприятиях, конкурсах района, округа</w:t>
            </w:r>
            <w:r w:rsidRPr="005F3633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5F3633">
              <w:rPr>
                <w:rFonts w:ascii="Times New Roman" w:hAnsi="Times New Roman" w:cs="Times New Roman"/>
              </w:rPr>
              <w:t>да</w:t>
            </w:r>
            <w:proofErr w:type="gramEnd"/>
            <w:r w:rsidRPr="005F3633">
              <w:rPr>
                <w:rFonts w:ascii="Times New Roman" w:hAnsi="Times New Roman" w:cs="Times New Roman"/>
              </w:rPr>
              <w:t xml:space="preserve"> </w:t>
            </w:r>
            <w:r w:rsidR="00326A92">
              <w:rPr>
                <w:rFonts w:ascii="Times New Roman" w:hAnsi="Times New Roman" w:cs="Times New Roman"/>
              </w:rPr>
              <w:t>95,2</w:t>
            </w:r>
            <w:r w:rsidRPr="005F3633">
              <w:rPr>
                <w:rFonts w:ascii="Times New Roman" w:hAnsi="Times New Roman" w:cs="Times New Roman"/>
              </w:rPr>
              <w:t>%</w:t>
            </w:r>
          </w:p>
          <w:p w:rsidR="00DA6A79" w:rsidRPr="005F3633" w:rsidRDefault="00DA6A79" w:rsidP="00DA6A79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633">
              <w:rPr>
                <w:rFonts w:ascii="Times New Roman" w:hAnsi="Times New Roman" w:cs="Times New Roman"/>
              </w:rPr>
              <w:t>2. В какой степени Вы удовлетворены качеством дошкольного образования детей по следующим критериям: (отметьте значком «+» один из предложенных ответов):</w:t>
            </w:r>
          </w:p>
          <w:p w:rsidR="00DA6A79" w:rsidRPr="005F3633" w:rsidRDefault="00DA6A79" w:rsidP="00DA6A79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633">
              <w:rPr>
                <w:rFonts w:ascii="Times New Roman" w:hAnsi="Times New Roman" w:cs="Times New Roman"/>
              </w:rPr>
              <w:t xml:space="preserve">а) состояние материальной базы учреждения – </w:t>
            </w:r>
            <w:r w:rsidR="00326A92">
              <w:rPr>
                <w:rFonts w:ascii="Times New Roman" w:hAnsi="Times New Roman" w:cs="Times New Roman"/>
              </w:rPr>
              <w:t>90,5</w:t>
            </w:r>
            <w:r w:rsidR="00CB40BD" w:rsidRPr="005F3633">
              <w:rPr>
                <w:rFonts w:ascii="Times New Roman" w:hAnsi="Times New Roman" w:cs="Times New Roman"/>
              </w:rPr>
              <w:t>%</w:t>
            </w:r>
          </w:p>
          <w:p w:rsidR="00DA6A79" w:rsidRPr="005F3633" w:rsidRDefault="00DA6A79" w:rsidP="00DA6A79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633">
              <w:rPr>
                <w:rFonts w:ascii="Times New Roman" w:hAnsi="Times New Roman" w:cs="Times New Roman"/>
              </w:rPr>
              <w:t>б) организация воспитательно–образовательного процесса- 100%</w:t>
            </w:r>
          </w:p>
          <w:p w:rsidR="00DA6A79" w:rsidRPr="005F3633" w:rsidRDefault="00DA6A79" w:rsidP="00DA6A7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5F3633">
              <w:rPr>
                <w:rFonts w:ascii="Times New Roman" w:hAnsi="Times New Roman" w:cs="Times New Roman"/>
              </w:rPr>
              <w:t xml:space="preserve">в) профессионализм педагогов – </w:t>
            </w:r>
            <w:r w:rsidR="00326A92">
              <w:rPr>
                <w:rFonts w:ascii="Times New Roman" w:hAnsi="Times New Roman" w:cs="Times New Roman"/>
              </w:rPr>
              <w:t>85,7</w:t>
            </w:r>
            <w:r w:rsidRPr="005F3633">
              <w:rPr>
                <w:rFonts w:ascii="Times New Roman" w:hAnsi="Times New Roman" w:cs="Times New Roman"/>
              </w:rPr>
              <w:t>%</w:t>
            </w:r>
          </w:p>
          <w:p w:rsidR="00DA6A79" w:rsidRPr="005F3633" w:rsidRDefault="00DA6A79" w:rsidP="00DA6A7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5F3633">
              <w:rPr>
                <w:rFonts w:ascii="Times New Roman" w:hAnsi="Times New Roman" w:cs="Times New Roman"/>
              </w:rPr>
              <w:t xml:space="preserve">г) взаимоотношения сотрудников с детьми – </w:t>
            </w:r>
            <w:r w:rsidR="00326A92">
              <w:rPr>
                <w:rFonts w:ascii="Times New Roman" w:hAnsi="Times New Roman" w:cs="Times New Roman"/>
              </w:rPr>
              <w:t>95,2</w:t>
            </w:r>
            <w:r w:rsidRPr="005F3633">
              <w:rPr>
                <w:rFonts w:ascii="Times New Roman" w:hAnsi="Times New Roman" w:cs="Times New Roman"/>
              </w:rPr>
              <w:t>%</w:t>
            </w:r>
          </w:p>
          <w:p w:rsidR="00DA6A79" w:rsidRPr="005F3633" w:rsidRDefault="00DA6A79" w:rsidP="00DA6A7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5F3633">
              <w:rPr>
                <w:rFonts w:ascii="Times New Roman" w:hAnsi="Times New Roman" w:cs="Times New Roman"/>
              </w:rPr>
              <w:t xml:space="preserve">д) взаимоотношения сотрудников с родителями – </w:t>
            </w:r>
            <w:r w:rsidR="00326A92">
              <w:rPr>
                <w:rFonts w:ascii="Times New Roman" w:hAnsi="Times New Roman" w:cs="Times New Roman"/>
              </w:rPr>
              <w:t>90,5</w:t>
            </w:r>
            <w:r w:rsidRPr="005F3633">
              <w:rPr>
                <w:rFonts w:ascii="Times New Roman" w:hAnsi="Times New Roman" w:cs="Times New Roman"/>
              </w:rPr>
              <w:t>%</w:t>
            </w:r>
          </w:p>
          <w:p w:rsidR="00DA6A79" w:rsidRPr="005F3633" w:rsidRDefault="00DA6A79" w:rsidP="00DA6A7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5F3633">
              <w:rPr>
                <w:rFonts w:ascii="Times New Roman" w:hAnsi="Times New Roman" w:cs="Times New Roman"/>
              </w:rPr>
              <w:t xml:space="preserve">е) организация питания – </w:t>
            </w:r>
            <w:r w:rsidR="00326A92">
              <w:rPr>
                <w:rFonts w:ascii="Times New Roman" w:hAnsi="Times New Roman" w:cs="Times New Roman"/>
              </w:rPr>
              <w:t>100</w:t>
            </w:r>
            <w:r w:rsidRPr="005F3633">
              <w:rPr>
                <w:rFonts w:ascii="Times New Roman" w:hAnsi="Times New Roman" w:cs="Times New Roman"/>
              </w:rPr>
              <w:t>%</w:t>
            </w:r>
          </w:p>
          <w:p w:rsidR="00DA6A79" w:rsidRPr="005F3633" w:rsidRDefault="00DA6A79" w:rsidP="00DA6A7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5F3633">
              <w:rPr>
                <w:rFonts w:ascii="Times New Roman" w:hAnsi="Times New Roman" w:cs="Times New Roman"/>
              </w:rPr>
              <w:t xml:space="preserve">ж) состояние санитарно – гигиенических условий – </w:t>
            </w:r>
            <w:r w:rsidR="00326A92">
              <w:rPr>
                <w:rFonts w:ascii="Times New Roman" w:hAnsi="Times New Roman" w:cs="Times New Roman"/>
              </w:rPr>
              <w:t>90,5</w:t>
            </w:r>
            <w:r w:rsidRPr="005F3633">
              <w:rPr>
                <w:rFonts w:ascii="Times New Roman" w:hAnsi="Times New Roman" w:cs="Times New Roman"/>
              </w:rPr>
              <w:t>%</w:t>
            </w:r>
          </w:p>
          <w:p w:rsidR="00DA6A79" w:rsidRPr="005F3633" w:rsidRDefault="00DA6A79" w:rsidP="00DA6A7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3633">
              <w:rPr>
                <w:rFonts w:ascii="Times New Roman" w:hAnsi="Times New Roman" w:cs="Times New Roman"/>
              </w:rPr>
              <w:t>з</w:t>
            </w:r>
            <w:proofErr w:type="spellEnd"/>
            <w:r w:rsidRPr="005F3633">
              <w:rPr>
                <w:rFonts w:ascii="Times New Roman" w:hAnsi="Times New Roman" w:cs="Times New Roman"/>
              </w:rPr>
              <w:t xml:space="preserve">) обеспечение литературой и пособиями, играми. – </w:t>
            </w:r>
            <w:r w:rsidR="00326A92">
              <w:rPr>
                <w:rFonts w:ascii="Times New Roman" w:hAnsi="Times New Roman" w:cs="Times New Roman"/>
              </w:rPr>
              <w:t>95,2</w:t>
            </w:r>
            <w:r w:rsidR="00CB40BD" w:rsidRPr="005F3633">
              <w:rPr>
                <w:rFonts w:ascii="Times New Roman" w:hAnsi="Times New Roman" w:cs="Times New Roman"/>
              </w:rPr>
              <w:t>%</w:t>
            </w:r>
          </w:p>
          <w:p w:rsidR="00DA6A79" w:rsidRPr="005F3633" w:rsidRDefault="00DA6A79" w:rsidP="00DA6A7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5F3633">
              <w:rPr>
                <w:rFonts w:ascii="Times New Roman" w:hAnsi="Times New Roman" w:cs="Times New Roman"/>
              </w:rPr>
              <w:t xml:space="preserve">и) подготовка детей к обучению в школе – </w:t>
            </w:r>
            <w:r w:rsidR="00326A92">
              <w:rPr>
                <w:rFonts w:ascii="Times New Roman" w:hAnsi="Times New Roman" w:cs="Times New Roman"/>
              </w:rPr>
              <w:t>95,2</w:t>
            </w:r>
            <w:r w:rsidRPr="005F3633">
              <w:rPr>
                <w:rFonts w:ascii="Times New Roman" w:hAnsi="Times New Roman" w:cs="Times New Roman"/>
              </w:rPr>
              <w:t>%</w:t>
            </w:r>
          </w:p>
          <w:p w:rsidR="00DA6A79" w:rsidRPr="005F3633" w:rsidRDefault="00DA6A79" w:rsidP="00DA6A7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5F3633">
              <w:rPr>
                <w:rFonts w:ascii="Times New Roman" w:hAnsi="Times New Roman" w:cs="Times New Roman"/>
              </w:rPr>
              <w:t>к) меры, принятые в организации для защиты от проникновения посторонних лиц  – 100%</w:t>
            </w:r>
          </w:p>
          <w:p w:rsidR="00DA6A79" w:rsidRPr="005F3633" w:rsidRDefault="00DA6A79" w:rsidP="00DA6A7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5F3633">
              <w:rPr>
                <w:rFonts w:ascii="Times New Roman" w:hAnsi="Times New Roman" w:cs="Times New Roman"/>
              </w:rPr>
              <w:t xml:space="preserve">л) возможность получения </w:t>
            </w:r>
            <w:proofErr w:type="spellStart"/>
            <w:r w:rsidRPr="005F3633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5F3633">
              <w:rPr>
                <w:rFonts w:ascii="Times New Roman" w:hAnsi="Times New Roman" w:cs="Times New Roman"/>
              </w:rPr>
              <w:t xml:space="preserve"> – педагогической, медицинской и социальной помощи в организации – </w:t>
            </w:r>
            <w:r w:rsidR="00326A92">
              <w:rPr>
                <w:rFonts w:ascii="Times New Roman" w:hAnsi="Times New Roman" w:cs="Times New Roman"/>
              </w:rPr>
              <w:t>90,5</w:t>
            </w:r>
            <w:r w:rsidR="00CB40BD" w:rsidRPr="005F3633">
              <w:rPr>
                <w:rFonts w:ascii="Times New Roman" w:hAnsi="Times New Roman" w:cs="Times New Roman"/>
              </w:rPr>
              <w:t>%</w:t>
            </w:r>
          </w:p>
          <w:p w:rsidR="00DA6A79" w:rsidRPr="005F3633" w:rsidRDefault="00DA6A79" w:rsidP="00DA6A7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5F3633">
              <w:rPr>
                <w:rFonts w:ascii="Times New Roman" w:hAnsi="Times New Roman" w:cs="Times New Roman"/>
              </w:rPr>
              <w:t xml:space="preserve">м) учет педагогами индивидуальных и возрастных особенностей Вашего ребенка </w:t>
            </w:r>
            <w:r w:rsidR="00326A92">
              <w:rPr>
                <w:rFonts w:ascii="Times New Roman" w:hAnsi="Times New Roman" w:cs="Times New Roman"/>
              </w:rPr>
              <w:t>–</w:t>
            </w:r>
            <w:r w:rsidRPr="005F3633">
              <w:rPr>
                <w:rFonts w:ascii="Times New Roman" w:hAnsi="Times New Roman" w:cs="Times New Roman"/>
              </w:rPr>
              <w:t xml:space="preserve"> </w:t>
            </w:r>
            <w:r w:rsidR="00326A92">
              <w:rPr>
                <w:rFonts w:ascii="Times New Roman" w:hAnsi="Times New Roman" w:cs="Times New Roman"/>
              </w:rPr>
              <w:t>90,5</w:t>
            </w:r>
            <w:r w:rsidRPr="005F3633">
              <w:rPr>
                <w:rFonts w:ascii="Times New Roman" w:hAnsi="Times New Roman" w:cs="Times New Roman"/>
              </w:rPr>
              <w:t>%</w:t>
            </w:r>
          </w:p>
          <w:p w:rsidR="00DA6A79" w:rsidRPr="005F3633" w:rsidRDefault="00DA6A79" w:rsidP="00DA6A7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3633">
              <w:rPr>
                <w:rFonts w:ascii="Times New Roman" w:hAnsi="Times New Roman" w:cs="Times New Roman"/>
              </w:rPr>
              <w:t>н</w:t>
            </w:r>
            <w:proofErr w:type="spellEnd"/>
            <w:r w:rsidRPr="005F3633">
              <w:rPr>
                <w:rFonts w:ascii="Times New Roman" w:hAnsi="Times New Roman" w:cs="Times New Roman"/>
              </w:rPr>
              <w:t xml:space="preserve">) возможность получения и качество дополнительных образовательных услуг в организации – </w:t>
            </w:r>
            <w:r w:rsidR="005124E7">
              <w:rPr>
                <w:rFonts w:ascii="Times New Roman" w:hAnsi="Times New Roman" w:cs="Times New Roman"/>
              </w:rPr>
              <w:t>90,5</w:t>
            </w:r>
            <w:r w:rsidR="00CB40BD" w:rsidRPr="005F3633">
              <w:rPr>
                <w:rFonts w:ascii="Times New Roman" w:hAnsi="Times New Roman" w:cs="Times New Roman"/>
              </w:rPr>
              <w:t>%</w:t>
            </w:r>
          </w:p>
          <w:p w:rsidR="00DA6A79" w:rsidRPr="005F3633" w:rsidRDefault="00DA6A79" w:rsidP="00DA6A7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</w:rPr>
              <w:t xml:space="preserve">3. Каков, на Ваш взгляд, рейтинг ДОУ в районе: высокий </w:t>
            </w:r>
            <w:r w:rsidR="005124E7">
              <w:rPr>
                <w:rFonts w:ascii="Times New Roman" w:hAnsi="Times New Roman" w:cs="Times New Roman"/>
              </w:rPr>
              <w:t>–</w:t>
            </w:r>
            <w:r w:rsidR="00CB40BD" w:rsidRPr="005F3633">
              <w:rPr>
                <w:rFonts w:ascii="Times New Roman" w:hAnsi="Times New Roman" w:cs="Times New Roman"/>
              </w:rPr>
              <w:t xml:space="preserve"> 5</w:t>
            </w:r>
            <w:r w:rsidR="005124E7">
              <w:rPr>
                <w:rFonts w:ascii="Times New Roman" w:hAnsi="Times New Roman" w:cs="Times New Roman"/>
              </w:rPr>
              <w:t>2,</w:t>
            </w:r>
            <w:r w:rsidRPr="005F3633">
              <w:rPr>
                <w:rFonts w:ascii="Times New Roman" w:hAnsi="Times New Roman" w:cs="Times New Roman"/>
              </w:rPr>
              <w:t xml:space="preserve">4%, средний </w:t>
            </w:r>
            <w:r w:rsidR="00CB40BD" w:rsidRPr="005F3633">
              <w:rPr>
                <w:rFonts w:ascii="Times New Roman" w:hAnsi="Times New Roman" w:cs="Times New Roman"/>
              </w:rPr>
              <w:t>4</w:t>
            </w:r>
            <w:r w:rsidR="005124E7">
              <w:rPr>
                <w:rFonts w:ascii="Times New Roman" w:hAnsi="Times New Roman" w:cs="Times New Roman"/>
              </w:rPr>
              <w:t>2,9</w:t>
            </w:r>
            <w:r w:rsidRPr="005F3633">
              <w:rPr>
                <w:rFonts w:ascii="Times New Roman" w:hAnsi="Times New Roman" w:cs="Times New Roman"/>
              </w:rPr>
              <w:t xml:space="preserve">%, низкий </w:t>
            </w:r>
            <w:r w:rsidR="005124E7">
              <w:rPr>
                <w:rFonts w:ascii="Times New Roman" w:hAnsi="Times New Roman" w:cs="Times New Roman"/>
              </w:rPr>
              <w:t>4,8</w:t>
            </w:r>
            <w:r w:rsidRPr="005F3633">
              <w:rPr>
                <w:rFonts w:ascii="Times New Roman" w:hAnsi="Times New Roman" w:cs="Times New Roman"/>
              </w:rPr>
              <w:t>%.</w:t>
            </w:r>
          </w:p>
          <w:p w:rsidR="00DA6A79" w:rsidRPr="005F3633" w:rsidRDefault="00DA6A79" w:rsidP="00DA6A7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В целом уровень удовлетворенности высокий. Вместе с тем, в ходе анализа данных рейтинг детского сада находится на среднем уровне.</w:t>
            </w:r>
          </w:p>
          <w:p w:rsidR="00DA6A79" w:rsidRPr="005F3633" w:rsidRDefault="00DA6A79" w:rsidP="00DA6A79">
            <w:pPr>
              <w:pStyle w:val="a3"/>
              <w:spacing w:after="0"/>
              <w:ind w:left="0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работу с родителями по совершенствованию взаимодействий детского сада и семьи.</w:t>
            </w:r>
          </w:p>
          <w:p w:rsidR="00781C60" w:rsidRPr="005F3633" w:rsidRDefault="00DA6A79" w:rsidP="00781C60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3633">
              <w:rPr>
                <w:rFonts w:ascii="Times New Roman" w:hAnsi="Times New Roman" w:cs="Times New Roman"/>
                <w:b/>
                <w:color w:val="auto"/>
              </w:rPr>
              <w:t xml:space="preserve">Реализуя третью задачу годового плана </w:t>
            </w:r>
            <w:r w:rsidRPr="005F3633">
              <w:rPr>
                <w:rFonts w:ascii="Times New Roman" w:hAnsi="Times New Roman" w:cs="Times New Roman"/>
                <w:color w:val="auto"/>
              </w:rPr>
              <w:t>«</w:t>
            </w:r>
            <w:r w:rsidR="00781C60" w:rsidRPr="005F3633">
              <w:rPr>
                <w:rFonts w:ascii="Times New Roman" w:hAnsi="Times New Roman" w:cs="Times New Roman"/>
                <w:color w:val="auto"/>
              </w:rPr>
              <w:t>Создание условий для осуществления инклюзивного воспитания и обучения детей с особыми образовательными потребностями, формирование у всех участников образовательного процесса толерантного отношения к проблемам детей с ограниченными возможностями здоровья</w:t>
            </w:r>
            <w:r w:rsidRPr="005F3633">
              <w:rPr>
                <w:rFonts w:ascii="Times New Roman" w:hAnsi="Times New Roman" w:cs="Times New Roman"/>
                <w:color w:val="auto"/>
              </w:rPr>
              <w:t xml:space="preserve">» </w:t>
            </w:r>
            <w:r w:rsidR="00781C60" w:rsidRPr="005F3633">
              <w:rPr>
                <w:rFonts w:ascii="Times New Roman" w:hAnsi="Times New Roman" w:cs="Times New Roman"/>
                <w:color w:val="auto"/>
              </w:rPr>
              <w:t>проведены</w:t>
            </w:r>
            <w:r w:rsidRPr="005F3633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781C60" w:rsidRPr="005F3633" w:rsidRDefault="00781C60" w:rsidP="00781C60">
            <w:pPr>
              <w:pStyle w:val="a3"/>
              <w:ind w:left="2" w:firstLine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</w:rPr>
              <w:t xml:space="preserve">С целью 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формирования представлений об особенностях развития, воспитания и обучения детей с ОВЗ и детей – инвалидов в ОУ</w:t>
            </w:r>
            <w:r w:rsidRPr="005F3633">
              <w:rPr>
                <w:sz w:val="24"/>
                <w:szCs w:val="24"/>
              </w:rPr>
              <w:t xml:space="preserve"> 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семинар - практикум «Сопровождение детей с ОВЗ и детей-инвалидов»</w:t>
            </w:r>
          </w:p>
          <w:p w:rsidR="00781C60" w:rsidRPr="005F3633" w:rsidRDefault="00781C60" w:rsidP="00781C60">
            <w:pPr>
              <w:spacing w:after="0"/>
              <w:ind w:firstLine="6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Для поиска путей оптимизации создания условий для совершенствования физкультурно-оздоровительной работы в ДОУ проведен педсовет 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сохранения и укрепления здоровья детей, физкультурно-оздоровительной работы в ДОУ».</w:t>
            </w:r>
          </w:p>
          <w:p w:rsidR="00781C60" w:rsidRPr="005F3633" w:rsidRDefault="004D0ADC" w:rsidP="004D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</w:t>
            </w:r>
            <w:r w:rsidR="005124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 с план</w:t>
            </w:r>
            <w:r w:rsidR="005124E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педагогами по ознакомлению с категорией</w:t>
            </w:r>
            <w:proofErr w:type="gramEnd"/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 w:rsidR="005124E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здоровья, с</w:t>
            </w:r>
            <w:r w:rsidR="00781C60"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 цел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="00781C60"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представлений об особенностях развития, воспитания и обучения детей с ОВЗ и </w:t>
            </w:r>
            <w:r w:rsidR="00781C60" w:rsidRPr="005F3633">
              <w:rPr>
                <w:rFonts w:ascii="Times New Roman" w:hAnsi="Times New Roman" w:cs="Times New Roman"/>
                <w:sz w:val="24"/>
                <w:szCs w:val="24"/>
              </w:rPr>
              <w:t>повышения качества образовательного процесса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подготовлены и проведены</w:t>
            </w:r>
            <w:r w:rsidRPr="005F3633">
              <w:t xml:space="preserve"> 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консультации с педагогами по ознакомлению с категорией детей с ограниченными возможностями здоровья.</w:t>
            </w:r>
          </w:p>
          <w:p w:rsidR="004D0ADC" w:rsidRPr="005F3633" w:rsidRDefault="004D0ADC" w:rsidP="00781C60">
            <w:pPr>
              <w:pStyle w:val="a3"/>
              <w:ind w:left="2" w:firstLine="520"/>
              <w:jc w:val="both"/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</w:pPr>
            <w:r w:rsidRPr="005F3633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- Дети с тяжелы</w:t>
            </w:r>
            <w:r w:rsidR="005124E7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ми</w:t>
            </w:r>
            <w:r w:rsidRPr="005F3633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 нарушения</w:t>
            </w:r>
            <w:r w:rsidR="005124E7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ми</w:t>
            </w:r>
            <w:r w:rsidRPr="005F3633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 речи (ТНР);</w:t>
            </w:r>
          </w:p>
          <w:p w:rsidR="004D0ADC" w:rsidRPr="005F3633" w:rsidRDefault="004D0ADC" w:rsidP="00781C60">
            <w:pPr>
              <w:pStyle w:val="a3"/>
              <w:ind w:left="2" w:firstLine="520"/>
              <w:jc w:val="both"/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</w:pPr>
            <w:r w:rsidRPr="005F3633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- Дети с задержк</w:t>
            </w:r>
            <w:r w:rsidR="005124E7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ой</w:t>
            </w:r>
            <w:r w:rsidRPr="005F3633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 психического развития (ЗПР);</w:t>
            </w:r>
          </w:p>
          <w:p w:rsidR="004D0ADC" w:rsidRPr="005F3633" w:rsidRDefault="004D0ADC" w:rsidP="00781C60">
            <w:pPr>
              <w:pStyle w:val="a3"/>
              <w:ind w:left="2" w:firstLine="520"/>
              <w:jc w:val="both"/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</w:pPr>
            <w:r w:rsidRPr="005F3633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- Дети с расстройство</w:t>
            </w:r>
            <w:r w:rsidR="005124E7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м</w:t>
            </w:r>
            <w:r w:rsidRPr="005F3633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 </w:t>
            </w:r>
            <w:proofErr w:type="spellStart"/>
            <w:r w:rsidRPr="005F3633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аути</w:t>
            </w:r>
            <w:r w:rsidR="005124E7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сти</w:t>
            </w:r>
            <w:r w:rsidRPr="005F3633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ческого</w:t>
            </w:r>
            <w:proofErr w:type="spellEnd"/>
            <w:r w:rsidRPr="005F3633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 спектра (РАС);</w:t>
            </w:r>
          </w:p>
          <w:p w:rsidR="00D570DD" w:rsidRPr="005F3633" w:rsidRDefault="004D0ADC" w:rsidP="004D0ADC">
            <w:pPr>
              <w:pStyle w:val="a3"/>
              <w:ind w:left="2" w:firstLine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- Дети с нарушение</w:t>
            </w:r>
            <w:r w:rsidR="00270C1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м</w:t>
            </w:r>
            <w:r w:rsidRPr="005F3633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 интеллектуального развития, умственн</w:t>
            </w:r>
            <w:r w:rsidR="00270C1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ой</w:t>
            </w:r>
            <w:r w:rsidRPr="005F3633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 отсталост</w:t>
            </w:r>
            <w:r w:rsidR="00270C1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ь</w:t>
            </w:r>
            <w:r w:rsidRPr="005F3633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ю.</w:t>
            </w:r>
            <w:r w:rsidR="00781C60" w:rsidRPr="005F3633">
              <w:rPr>
                <w:rFonts w:ascii="Times New Roman" w:hAnsi="Times New Roman" w:cs="Times New Roman"/>
                <w:sz w:val="24"/>
                <w:szCs w:val="23"/>
              </w:rPr>
              <w:br/>
            </w:r>
            <w:r w:rsidR="00DA6A79" w:rsidRPr="005F36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A6A79" w:rsidRPr="005F3633">
              <w:rPr>
                <w:rFonts w:ascii="Times New Roman" w:hAnsi="Times New Roman" w:cs="Times New Roman"/>
                <w:b/>
              </w:rPr>
              <w:t xml:space="preserve">Реализуя четвертую задачу годового плана  </w:t>
            </w:r>
            <w:r w:rsidR="00D570DD" w:rsidRPr="005F363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 и коммуникативной культуры педагогов</w:t>
            </w:r>
            <w:r w:rsidR="00D570DD" w:rsidRPr="005F3633">
              <w:rPr>
                <w:rFonts w:ascii="Times New Roman" w:hAnsi="Times New Roman" w:cs="Times New Roman"/>
                <w:sz w:val="24"/>
                <w:szCs w:val="24"/>
              </w:rPr>
              <w:t>» проведено:</w:t>
            </w:r>
          </w:p>
          <w:p w:rsidR="004D0ADC" w:rsidRPr="005F3633" w:rsidRDefault="004D0ADC" w:rsidP="00A14834">
            <w:pPr>
              <w:pStyle w:val="a3"/>
              <w:spacing w:after="0"/>
              <w:ind w:left="0" w:firstLine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«Развитие профессиональной компетенции педагога в современных условиях» с целью обеспечить выявление, поддержку и профессиональное продвижение как</w:t>
            </w:r>
            <w:r w:rsidR="006E1C7C"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можно большего количества педагогов ДОУ, мотивированных не только на личный</w:t>
            </w:r>
            <w:r w:rsidR="006E1C7C"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успех, но и на служение интересам образования.</w:t>
            </w:r>
          </w:p>
          <w:p w:rsidR="00A14834" w:rsidRPr="005F3633" w:rsidRDefault="00A14834" w:rsidP="00A148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С целью предотвращения профессионального выгорания, о</w:t>
            </w:r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своения и последующего применения </w:t>
            </w:r>
            <w:proofErr w:type="spellStart"/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5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 в практической деятельности воспитателей проведен круглый стол  «Рецепты здорового педагога».</w:t>
            </w:r>
          </w:p>
          <w:p w:rsidR="00D570DD" w:rsidRPr="005F3633" w:rsidRDefault="00D570DD" w:rsidP="00A1483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ab/>
              <w:t>Каждый педагог в течени</w:t>
            </w:r>
            <w:r w:rsidR="00270C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работал над темой по самообразованию</w:t>
            </w:r>
            <w:r w:rsidR="0027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6A79" w:rsidRDefault="00DA6A79" w:rsidP="00A148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814F6E" w:rsidRPr="005F3633" w:rsidRDefault="00814F6E" w:rsidP="007B5E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 результатов освоения детьми дошкольного возраста </w:t>
            </w:r>
            <w:r w:rsidR="00A14834" w:rsidRPr="005F363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основной </w:t>
            </w:r>
            <w:r w:rsidRPr="005F363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образовательной программы</w:t>
            </w:r>
            <w:r w:rsidR="00A14834" w:rsidRPr="005F363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МКДОУ детский сад «Чебурашка»</w:t>
            </w:r>
            <w:r w:rsidRPr="005F363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FF73AF" w:rsidRPr="005F3633" w:rsidRDefault="00FF73AF" w:rsidP="00814F6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364E0" w:rsidRPr="005F3633" w:rsidRDefault="00C364E0" w:rsidP="00C364E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Диагностика детей,  проведенная в мае 201</w:t>
            </w:r>
            <w:r w:rsidR="00A14834" w:rsidRPr="005F36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2804B7" w:rsidRPr="005F36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4B7"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выявила, что программные задачи воспитателями реализованы в  полном объеме,  и 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показала </w:t>
            </w:r>
            <w:r w:rsidR="002804B7" w:rsidRPr="005F3633">
              <w:rPr>
                <w:rFonts w:ascii="Times New Roman" w:hAnsi="Times New Roman" w:cs="Times New Roman"/>
                <w:sz w:val="24"/>
                <w:szCs w:val="24"/>
              </w:rPr>
              <w:t>следующие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  <w:r w:rsidR="002804B7"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ООП:</w:t>
            </w:r>
          </w:p>
          <w:p w:rsidR="00DA6A79" w:rsidRPr="005F3633" w:rsidRDefault="00DA6A79" w:rsidP="00DA6A79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Май 2018г.: высокий уровень, - 74%, средний уровень – 25% и низкий уровень знаний - 1%.</w:t>
            </w:r>
          </w:p>
          <w:p w:rsidR="00A17A23" w:rsidRPr="005F3633" w:rsidRDefault="00A17A23" w:rsidP="00A17A23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Май 2019г.: высокий уровень, - 55%, средний уровень – 4</w:t>
            </w:r>
            <w:r w:rsidR="00D771B2" w:rsidRPr="005F3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 xml:space="preserve">% и низкий уровень знаний - </w:t>
            </w:r>
            <w:r w:rsidR="00D771B2" w:rsidRPr="005F36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CB40BD" w:rsidRPr="005F3633" w:rsidRDefault="00CB40BD" w:rsidP="00CB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40BD" w:rsidRPr="005F3633" w:rsidRDefault="00CB40BD" w:rsidP="00CB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Сводная таблица освоения детьми программного материала в соответствии </w:t>
            </w:r>
            <w:r w:rsidR="00270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Pr="005F3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реализуемы</w:t>
            </w:r>
            <w:r w:rsidR="00270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</w:t>
            </w:r>
            <w:r w:rsidRPr="005F3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</w:t>
            </w:r>
            <w:r w:rsidR="00270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ами</w:t>
            </w:r>
            <w:r w:rsidRPr="005F3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2018-2019 год.</w:t>
            </w:r>
          </w:p>
          <w:p w:rsidR="00DA6A79" w:rsidRPr="005F3633" w:rsidRDefault="00DA6A79" w:rsidP="00DA6A7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6A79" w:rsidRPr="005F3633" w:rsidRDefault="00DA6A79" w:rsidP="00DA6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D3CE9" w:rsidRDefault="00A73B32" w:rsidP="001D3CE9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5242560" cy="3058160"/>
                  <wp:effectExtent l="19050" t="0" r="15240" b="889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DA6A79" w:rsidRDefault="00DA6A79" w:rsidP="00DA6A79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6A79" w:rsidRPr="00961AAE" w:rsidRDefault="00DA6A79" w:rsidP="00D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A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Анализируя полученные данные </w:t>
            </w:r>
            <w:proofErr w:type="gramStart"/>
            <w:r w:rsidRPr="00961AAE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961AA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73B32" w:rsidRPr="00961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1AA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73B32" w:rsidRPr="00961A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1AA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года, мы видим</w:t>
            </w:r>
            <w:r w:rsidR="00270C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AAE">
              <w:rPr>
                <w:rFonts w:ascii="Times New Roman" w:hAnsi="Times New Roman" w:cs="Times New Roman"/>
                <w:sz w:val="24"/>
                <w:szCs w:val="24"/>
              </w:rPr>
              <w:t xml:space="preserve"> что  </w:t>
            </w:r>
            <w:r w:rsidR="00D771B2" w:rsidRPr="00961AAE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270C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71B2" w:rsidRPr="00961AA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961AAE">
              <w:rPr>
                <w:rFonts w:ascii="Times New Roman" w:hAnsi="Times New Roman" w:cs="Times New Roman"/>
                <w:sz w:val="24"/>
                <w:szCs w:val="24"/>
              </w:rPr>
              <w:t>высоки</w:t>
            </w:r>
            <w:r w:rsidR="00D771B2" w:rsidRPr="00961A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1AAE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="00D771B2" w:rsidRPr="00961AAE">
              <w:rPr>
                <w:rFonts w:ascii="Times New Roman" w:hAnsi="Times New Roman" w:cs="Times New Roman"/>
                <w:sz w:val="24"/>
                <w:szCs w:val="24"/>
              </w:rPr>
              <w:t xml:space="preserve">нем освоения </w:t>
            </w:r>
            <w:r w:rsidRPr="00961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E33" w:rsidRPr="00961AA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961AAE">
              <w:rPr>
                <w:rFonts w:ascii="Times New Roman" w:hAnsi="Times New Roman" w:cs="Times New Roman"/>
                <w:sz w:val="24"/>
                <w:szCs w:val="24"/>
              </w:rPr>
              <w:t>составля</w:t>
            </w:r>
            <w:r w:rsidR="00270C1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61AAE">
              <w:rPr>
                <w:rFonts w:ascii="Times New Roman" w:hAnsi="Times New Roman" w:cs="Times New Roman"/>
                <w:sz w:val="24"/>
                <w:szCs w:val="24"/>
              </w:rPr>
              <w:t>т - 74%, средн</w:t>
            </w:r>
            <w:r w:rsidR="00270C1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961AAE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="007B5E33" w:rsidRPr="00961A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70C15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961AAE">
              <w:rPr>
                <w:rFonts w:ascii="Times New Roman" w:hAnsi="Times New Roman" w:cs="Times New Roman"/>
                <w:sz w:val="24"/>
                <w:szCs w:val="24"/>
              </w:rPr>
              <w:t xml:space="preserve"> – 25%, низк</w:t>
            </w:r>
            <w:r w:rsidR="00270C1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961AAE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="00D771B2" w:rsidRPr="00961A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70C15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961AAE">
              <w:rPr>
                <w:rFonts w:ascii="Times New Roman" w:hAnsi="Times New Roman" w:cs="Times New Roman"/>
                <w:sz w:val="24"/>
                <w:szCs w:val="24"/>
              </w:rPr>
              <w:t xml:space="preserve"> 1%.</w:t>
            </w:r>
          </w:p>
          <w:p w:rsidR="00961AAE" w:rsidRDefault="00961AAE" w:rsidP="00961A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961AAE" w:rsidRDefault="00961AAE" w:rsidP="00961A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771B2" w:rsidRPr="00961AAE" w:rsidRDefault="00D771B2" w:rsidP="00961A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61A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 результатов освоения детьми дошкольного возраста адаптированной основной образовательной программы МКДОУ детский сад «Чебурашка».</w:t>
            </w:r>
          </w:p>
          <w:p w:rsidR="00D771B2" w:rsidRPr="00A14834" w:rsidRDefault="00D771B2" w:rsidP="00D771B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D771B2">
              <w:rPr>
                <w:rFonts w:ascii="Times New Roman" w:hAnsi="Times New Roman" w:cs="Times New Roman"/>
                <w:b/>
                <w:iCs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5242560" cy="2143125"/>
                  <wp:effectExtent l="19050" t="0" r="15240" b="0"/>
                  <wp:docPr id="9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DA6A79" w:rsidRDefault="00DA6A79" w:rsidP="00D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5E33" w:rsidRDefault="007B5E33" w:rsidP="00D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5242560" cy="2371725"/>
                  <wp:effectExtent l="19050" t="0" r="15240" b="0"/>
                  <wp:docPr id="10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7B5E33" w:rsidRDefault="007B5E33" w:rsidP="00D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DA6A79" w:rsidRPr="00270C15" w:rsidRDefault="00DA6A79" w:rsidP="0081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  <w:p w:rsidR="00816BDF" w:rsidRDefault="00816BDF" w:rsidP="00502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27B1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Результаты проведенной работы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учителя-</w:t>
            </w:r>
            <w:r w:rsidR="0050266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логопеда</w:t>
            </w:r>
          </w:p>
          <w:p w:rsidR="00CB40BD" w:rsidRDefault="00CB40BD" w:rsidP="00CB4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CB4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2018-19 учебном году коррекционно-логопедическая работа проводилась  в группе компенсирующей направленности «Непоседы»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4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 разновозрастной группе  «</w:t>
            </w:r>
            <w:proofErr w:type="spellStart"/>
            <w:r w:rsidRPr="00CB4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Любознайки</w:t>
            </w:r>
            <w:proofErr w:type="spellEnd"/>
            <w:r w:rsidRPr="00CB4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CB40BD" w:rsidRPr="00CB40BD" w:rsidRDefault="00CB40BD" w:rsidP="00CB40BD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B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логопедической коррекции в группе компенсирующей направленности «Непоседы»:</w:t>
            </w:r>
          </w:p>
          <w:p w:rsidR="00E41D33" w:rsidRDefault="00E41D33" w:rsidP="00E41D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41D33">
              <w:rPr>
                <w:rFonts w:ascii="Times New Roman" w:hAnsi="Times New Roman" w:cs="Times New Roman"/>
                <w:sz w:val="24"/>
                <w:szCs w:val="28"/>
              </w:rPr>
              <w:t>С точки зрения  изменения речевых диагнозов к концу учебного года в  лучшую сторону изменилось 80% диагнозов,  по  общей динамике коррекции звукопроизношения и речи  отмечается 50% положительной динамики, 50%  инертной динамики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B40BD" w:rsidRDefault="00E41D33" w:rsidP="00E41D3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 w:rsidRPr="00E41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логопедической коррекции в группе компенсирующей направленности  «</w:t>
            </w:r>
            <w:proofErr w:type="spellStart"/>
            <w:r w:rsidRPr="00E41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Любознайки</w:t>
            </w:r>
            <w:proofErr w:type="spellEnd"/>
            <w:r w:rsidRPr="00E41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961AAE" w:rsidRPr="00FA0C9A" w:rsidRDefault="00961AAE" w:rsidP="00961A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A">
              <w:rPr>
                <w:rFonts w:ascii="Times New Roman" w:hAnsi="Times New Roman" w:cs="Times New Roman"/>
                <w:sz w:val="24"/>
                <w:szCs w:val="24"/>
              </w:rPr>
              <w:t xml:space="preserve">       Количество детей, зачисленных на </w:t>
            </w:r>
            <w:proofErr w:type="spellStart"/>
            <w:r w:rsidRPr="00FA0C9A"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  <w:r w:rsidRPr="00FA0C9A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FA0C9A" w:rsidRPr="00FA0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0C9A">
              <w:rPr>
                <w:rFonts w:ascii="Times New Roman" w:hAnsi="Times New Roman" w:cs="Times New Roman"/>
                <w:sz w:val="24"/>
                <w:szCs w:val="24"/>
              </w:rPr>
              <w:t xml:space="preserve"> ребенка. </w:t>
            </w:r>
          </w:p>
          <w:p w:rsidR="00961AAE" w:rsidRPr="00FA0C9A" w:rsidRDefault="00961AAE" w:rsidP="00961A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A">
              <w:rPr>
                <w:rFonts w:ascii="Times New Roman" w:hAnsi="Times New Roman" w:cs="Times New Roman"/>
                <w:sz w:val="24"/>
                <w:szCs w:val="24"/>
              </w:rPr>
              <w:t xml:space="preserve">       Выпущено  с чистой речью - 8 детей. </w:t>
            </w:r>
          </w:p>
          <w:p w:rsidR="00961AAE" w:rsidRPr="00FA0C9A" w:rsidRDefault="00961AAE" w:rsidP="00961A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A">
              <w:rPr>
                <w:rFonts w:ascii="Times New Roman" w:hAnsi="Times New Roman" w:cs="Times New Roman"/>
                <w:sz w:val="24"/>
                <w:szCs w:val="24"/>
              </w:rPr>
              <w:t xml:space="preserve">       Выпущено с проблемами – 4 детей</w:t>
            </w:r>
          </w:p>
          <w:p w:rsidR="00961AAE" w:rsidRPr="00FA0C9A" w:rsidRDefault="00961AAE" w:rsidP="00961A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A">
              <w:rPr>
                <w:rFonts w:ascii="Times New Roman" w:hAnsi="Times New Roman" w:cs="Times New Roman"/>
                <w:sz w:val="24"/>
                <w:szCs w:val="24"/>
              </w:rPr>
              <w:t xml:space="preserve">       Оставлено на дальнейшее обучение – 1</w:t>
            </w:r>
            <w:r w:rsidR="00FA0C9A" w:rsidRPr="00FA0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0C9A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961AAE" w:rsidRPr="00FA0C9A" w:rsidRDefault="00961AAE" w:rsidP="00961A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8172" w:type="dxa"/>
              <w:tblLayout w:type="fixed"/>
              <w:tblLook w:val="04A0"/>
            </w:tblPr>
            <w:tblGrid>
              <w:gridCol w:w="1651"/>
              <w:gridCol w:w="1193"/>
              <w:gridCol w:w="792"/>
              <w:gridCol w:w="992"/>
              <w:gridCol w:w="1276"/>
              <w:gridCol w:w="1134"/>
              <w:gridCol w:w="1134"/>
            </w:tblGrid>
            <w:tr w:rsidR="00961AAE" w:rsidRPr="00FA0C9A" w:rsidTr="008F594D">
              <w:trPr>
                <w:trHeight w:val="1091"/>
              </w:trPr>
              <w:tc>
                <w:tcPr>
                  <w:tcW w:w="1651" w:type="dxa"/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3" w:type="dxa"/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>Группа</w:t>
                  </w:r>
                </w:p>
              </w:tc>
              <w:tc>
                <w:tcPr>
                  <w:tcW w:w="792" w:type="dxa"/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>ОНР</w:t>
                  </w:r>
                </w:p>
              </w:tc>
              <w:tc>
                <w:tcPr>
                  <w:tcW w:w="992" w:type="dxa"/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>ФФНР</w:t>
                  </w:r>
                </w:p>
              </w:tc>
              <w:tc>
                <w:tcPr>
                  <w:tcW w:w="1276" w:type="dxa"/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>Нарушение произношения отдельных звуков</w:t>
                  </w:r>
                </w:p>
              </w:tc>
              <w:tc>
                <w:tcPr>
                  <w:tcW w:w="1134" w:type="dxa"/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>ЛГНР</w:t>
                  </w:r>
                </w:p>
              </w:tc>
              <w:tc>
                <w:tcPr>
                  <w:tcW w:w="1134" w:type="dxa"/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ind w:right="-108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 xml:space="preserve">Заикание </w:t>
                  </w:r>
                </w:p>
              </w:tc>
            </w:tr>
            <w:tr w:rsidR="00961AAE" w:rsidRPr="00FA0C9A" w:rsidTr="008F594D">
              <w:trPr>
                <w:trHeight w:val="257"/>
              </w:trPr>
              <w:tc>
                <w:tcPr>
                  <w:tcW w:w="1651" w:type="dxa"/>
                  <w:vMerge w:val="restart"/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>Выявлено обучающихся</w:t>
                  </w:r>
                </w:p>
              </w:tc>
              <w:tc>
                <w:tcPr>
                  <w:tcW w:w="1193" w:type="dxa"/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FA0C9A">
                    <w:rPr>
                      <w:sz w:val="24"/>
                      <w:szCs w:val="24"/>
                    </w:rPr>
                    <w:t>Подг</w:t>
                  </w:r>
                  <w:proofErr w:type="spellEnd"/>
                  <w:r w:rsidRPr="00FA0C9A">
                    <w:rPr>
                      <w:sz w:val="24"/>
                      <w:szCs w:val="24"/>
                    </w:rPr>
                    <w:t>. гр.</w:t>
                  </w:r>
                </w:p>
              </w:tc>
              <w:tc>
                <w:tcPr>
                  <w:tcW w:w="792" w:type="dxa"/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961AAE" w:rsidRPr="00FA0C9A" w:rsidTr="008F594D">
              <w:trPr>
                <w:trHeight w:val="142"/>
              </w:trPr>
              <w:tc>
                <w:tcPr>
                  <w:tcW w:w="1651" w:type="dxa"/>
                  <w:vMerge/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3" w:type="dxa"/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>Ст. гр.</w:t>
                  </w:r>
                </w:p>
              </w:tc>
              <w:tc>
                <w:tcPr>
                  <w:tcW w:w="792" w:type="dxa"/>
                </w:tcPr>
                <w:p w:rsidR="00961AAE" w:rsidRPr="00FA0C9A" w:rsidRDefault="00FA0C9A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961AAE" w:rsidRPr="00FA0C9A" w:rsidTr="008F594D">
              <w:trPr>
                <w:trHeight w:val="430"/>
              </w:trPr>
              <w:tc>
                <w:tcPr>
                  <w:tcW w:w="1651" w:type="dxa"/>
                  <w:vMerge w:val="restart"/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>Зачислено на логопедические занятия</w:t>
                  </w:r>
                </w:p>
              </w:tc>
              <w:tc>
                <w:tcPr>
                  <w:tcW w:w="1193" w:type="dxa"/>
                  <w:tcBorders>
                    <w:bottom w:val="single" w:sz="4" w:space="0" w:color="auto"/>
                  </w:tcBorders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FA0C9A">
                    <w:rPr>
                      <w:sz w:val="24"/>
                      <w:szCs w:val="24"/>
                    </w:rPr>
                    <w:t>Подг</w:t>
                  </w:r>
                  <w:proofErr w:type="spellEnd"/>
                  <w:r w:rsidRPr="00FA0C9A">
                    <w:rPr>
                      <w:sz w:val="24"/>
                      <w:szCs w:val="24"/>
                    </w:rPr>
                    <w:t>. гр.</w:t>
                  </w:r>
                </w:p>
              </w:tc>
              <w:tc>
                <w:tcPr>
                  <w:tcW w:w="792" w:type="dxa"/>
                  <w:tcBorders>
                    <w:bottom w:val="single" w:sz="4" w:space="0" w:color="auto"/>
                  </w:tcBorders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961AAE" w:rsidRPr="00FA0C9A" w:rsidTr="008F594D">
              <w:trPr>
                <w:trHeight w:val="386"/>
              </w:trPr>
              <w:tc>
                <w:tcPr>
                  <w:tcW w:w="1651" w:type="dxa"/>
                  <w:vMerge/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</w:tcBorders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>Ст. гр.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</w:tcBorders>
                </w:tcPr>
                <w:p w:rsidR="00961AAE" w:rsidRPr="00FA0C9A" w:rsidRDefault="00FA0C9A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961AAE" w:rsidRPr="00FA0C9A" w:rsidTr="008F594D">
              <w:trPr>
                <w:trHeight w:val="401"/>
              </w:trPr>
              <w:tc>
                <w:tcPr>
                  <w:tcW w:w="1651" w:type="dxa"/>
                  <w:vMerge w:val="restart"/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>Отчислено с логопедических занятий</w:t>
                  </w:r>
                </w:p>
              </w:tc>
              <w:tc>
                <w:tcPr>
                  <w:tcW w:w="1193" w:type="dxa"/>
                  <w:tcBorders>
                    <w:bottom w:val="single" w:sz="4" w:space="0" w:color="auto"/>
                  </w:tcBorders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FA0C9A">
                    <w:rPr>
                      <w:sz w:val="24"/>
                      <w:szCs w:val="24"/>
                    </w:rPr>
                    <w:t>Подг</w:t>
                  </w:r>
                  <w:proofErr w:type="spellEnd"/>
                  <w:r w:rsidRPr="00FA0C9A">
                    <w:rPr>
                      <w:sz w:val="24"/>
                      <w:szCs w:val="24"/>
                    </w:rPr>
                    <w:t>. гр.</w:t>
                  </w:r>
                </w:p>
              </w:tc>
              <w:tc>
                <w:tcPr>
                  <w:tcW w:w="792" w:type="dxa"/>
                  <w:tcBorders>
                    <w:bottom w:val="single" w:sz="4" w:space="0" w:color="auto"/>
                  </w:tcBorders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961AAE" w:rsidRPr="00FA0C9A" w:rsidTr="008F594D">
              <w:trPr>
                <w:trHeight w:val="401"/>
              </w:trPr>
              <w:tc>
                <w:tcPr>
                  <w:tcW w:w="1651" w:type="dxa"/>
                  <w:vMerge/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3" w:type="dxa"/>
                  <w:tcBorders>
                    <w:bottom w:val="single" w:sz="4" w:space="0" w:color="auto"/>
                  </w:tcBorders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>Ст. гр.</w:t>
                  </w:r>
                </w:p>
              </w:tc>
              <w:tc>
                <w:tcPr>
                  <w:tcW w:w="792" w:type="dxa"/>
                  <w:tcBorders>
                    <w:bottom w:val="single" w:sz="4" w:space="0" w:color="auto"/>
                  </w:tcBorders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961AAE" w:rsidRPr="00FA0C9A" w:rsidTr="008F594D">
              <w:trPr>
                <w:trHeight w:val="415"/>
              </w:trPr>
              <w:tc>
                <w:tcPr>
                  <w:tcW w:w="1651" w:type="dxa"/>
                  <w:vMerge w:val="restart"/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 xml:space="preserve">Оставлено </w:t>
                  </w:r>
                  <w:r w:rsidRPr="00FA0C9A">
                    <w:rPr>
                      <w:sz w:val="24"/>
                      <w:szCs w:val="24"/>
                    </w:rPr>
                    <w:lastRenderedPageBreak/>
                    <w:t>для продолжения занятий</w:t>
                  </w:r>
                </w:p>
              </w:tc>
              <w:tc>
                <w:tcPr>
                  <w:tcW w:w="1193" w:type="dxa"/>
                  <w:tcBorders>
                    <w:bottom w:val="single" w:sz="4" w:space="0" w:color="auto"/>
                  </w:tcBorders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FA0C9A">
                    <w:rPr>
                      <w:sz w:val="24"/>
                      <w:szCs w:val="24"/>
                    </w:rPr>
                    <w:lastRenderedPageBreak/>
                    <w:t>Подг</w:t>
                  </w:r>
                  <w:proofErr w:type="spellEnd"/>
                  <w:r w:rsidRPr="00FA0C9A">
                    <w:rPr>
                      <w:sz w:val="24"/>
                      <w:szCs w:val="24"/>
                    </w:rPr>
                    <w:t>. гр.</w:t>
                  </w:r>
                </w:p>
              </w:tc>
              <w:tc>
                <w:tcPr>
                  <w:tcW w:w="792" w:type="dxa"/>
                  <w:tcBorders>
                    <w:bottom w:val="single" w:sz="4" w:space="0" w:color="auto"/>
                  </w:tcBorders>
                </w:tcPr>
                <w:p w:rsidR="00961AAE" w:rsidRPr="00FA0C9A" w:rsidRDefault="00FA0C9A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961AAE" w:rsidRPr="00FA0C9A" w:rsidTr="008F594D">
              <w:trPr>
                <w:trHeight w:val="415"/>
              </w:trPr>
              <w:tc>
                <w:tcPr>
                  <w:tcW w:w="1651" w:type="dxa"/>
                  <w:vMerge/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3" w:type="dxa"/>
                  <w:tcBorders>
                    <w:bottom w:val="single" w:sz="4" w:space="0" w:color="auto"/>
                  </w:tcBorders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>Ст. гр.</w:t>
                  </w:r>
                </w:p>
              </w:tc>
              <w:tc>
                <w:tcPr>
                  <w:tcW w:w="792" w:type="dxa"/>
                  <w:tcBorders>
                    <w:bottom w:val="single" w:sz="4" w:space="0" w:color="auto"/>
                  </w:tcBorders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961AAE" w:rsidRPr="00FA0C9A" w:rsidRDefault="00961AAE" w:rsidP="008F594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FA0C9A">
                    <w:rPr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961AAE" w:rsidRDefault="00961AAE" w:rsidP="00961A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AAE" w:rsidRDefault="00961AAE" w:rsidP="00961A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AAE" w:rsidRDefault="00961AAE" w:rsidP="00961A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842510" cy="2476500"/>
                  <wp:effectExtent l="19050" t="0" r="15240" b="0"/>
                  <wp:docPr id="1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961AAE" w:rsidRDefault="00961AAE" w:rsidP="00961A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AAE" w:rsidRPr="00B44082" w:rsidRDefault="00961AAE" w:rsidP="00961A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AAE" w:rsidRPr="00B44082" w:rsidRDefault="00961AAE" w:rsidP="00961A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Вывод: </w:t>
            </w:r>
            <w:r w:rsidRPr="00B44082">
              <w:rPr>
                <w:rFonts w:ascii="Times New Roman" w:hAnsi="Times New Roman" w:cs="Times New Roman"/>
                <w:sz w:val="24"/>
                <w:szCs w:val="24"/>
              </w:rPr>
              <w:t>полученные результаты говорят о достаточно высокой эффективности коррекционной работы. Необходимо продолжать работу использовать более свободные формы организации детей, продуктивные методы и приемы.</w:t>
            </w:r>
          </w:p>
          <w:p w:rsidR="00164618" w:rsidRDefault="00164618" w:rsidP="001646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D33" w:rsidRPr="00961AAE" w:rsidRDefault="00F80D33" w:rsidP="001646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Посещаемость и заболеваемость детей:</w:t>
            </w:r>
          </w:p>
          <w:p w:rsidR="00F80D33" w:rsidRPr="00961AAE" w:rsidRDefault="00F80D33" w:rsidP="00F80D3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A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Состояние здоровья детей</w:t>
            </w:r>
            <w:r w:rsidRPr="00961A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основной фактор благополучия и успешности  наших воспитанников. </w:t>
            </w:r>
          </w:p>
          <w:p w:rsidR="00F80D33" w:rsidRPr="00961AAE" w:rsidRDefault="00270C15" w:rsidP="00F80D3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0D33" w:rsidRPr="00961AAE">
              <w:rPr>
                <w:rFonts w:ascii="Times New Roman" w:hAnsi="Times New Roman" w:cs="Times New Roman"/>
                <w:sz w:val="24"/>
                <w:szCs w:val="24"/>
              </w:rPr>
              <w:t>едиатром и медицинской сестрой проводится обследование физического здоровья детей. Учитывая индивидуальные способности состояния здоровья, у детей определяются группы здоровья:</w:t>
            </w:r>
          </w:p>
          <w:p w:rsidR="00F80D33" w:rsidRPr="00961AAE" w:rsidRDefault="00F80D33" w:rsidP="00F80D3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8030" w:type="dxa"/>
              <w:tblLayout w:type="fixed"/>
              <w:tblLook w:val="04A0"/>
            </w:tblPr>
            <w:tblGrid>
              <w:gridCol w:w="1226"/>
              <w:gridCol w:w="1275"/>
              <w:gridCol w:w="1560"/>
              <w:gridCol w:w="1417"/>
              <w:gridCol w:w="1276"/>
              <w:gridCol w:w="1276"/>
            </w:tblGrid>
            <w:tr w:rsidR="00AC1927" w:rsidRPr="00961AAE" w:rsidTr="00AC1927">
              <w:trPr>
                <w:trHeight w:val="256"/>
              </w:trPr>
              <w:tc>
                <w:tcPr>
                  <w:tcW w:w="1226" w:type="dxa"/>
                </w:tcPr>
                <w:p w:rsidR="00AC1927" w:rsidRPr="00961AAE" w:rsidRDefault="00AC1927" w:rsidP="00C364E0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 xml:space="preserve">Группа здоровья  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</w:tcPr>
                <w:p w:rsidR="00AC1927" w:rsidRPr="00961AAE" w:rsidRDefault="00AC1927" w:rsidP="0093790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2015г.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:rsidR="00AC1927" w:rsidRPr="00961AAE" w:rsidRDefault="00AC1927" w:rsidP="0093790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2016г.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AC1927" w:rsidRPr="00961AAE" w:rsidRDefault="00AC1927" w:rsidP="0093790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2017г.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AC1927" w:rsidRPr="00961AAE" w:rsidRDefault="00AC1927" w:rsidP="0093790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AC1927" w:rsidRPr="00961AAE" w:rsidRDefault="00AC1927" w:rsidP="0093790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2019</w:t>
                  </w:r>
                </w:p>
              </w:tc>
            </w:tr>
            <w:tr w:rsidR="00AC1927" w:rsidRPr="00961AAE" w:rsidTr="00AC1927">
              <w:trPr>
                <w:trHeight w:val="256"/>
              </w:trPr>
              <w:tc>
                <w:tcPr>
                  <w:tcW w:w="1226" w:type="dxa"/>
                </w:tcPr>
                <w:p w:rsidR="00AC1927" w:rsidRPr="00961AAE" w:rsidRDefault="00AC1927" w:rsidP="00C364E0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</w:tcPr>
                <w:p w:rsidR="00AC1927" w:rsidRPr="00961AAE" w:rsidRDefault="00AC1927" w:rsidP="0093790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:rsidR="00AC1927" w:rsidRPr="00961AAE" w:rsidRDefault="00AC1927" w:rsidP="0093790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AC1927" w:rsidRPr="00961AAE" w:rsidRDefault="00AC1927" w:rsidP="0093790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AC1927" w:rsidRPr="00961AAE" w:rsidRDefault="00AC1927" w:rsidP="0093790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AC1927" w:rsidRPr="00961AAE" w:rsidRDefault="00AC1927" w:rsidP="0093790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28</w:t>
                  </w:r>
                </w:p>
              </w:tc>
            </w:tr>
            <w:tr w:rsidR="00AC1927" w:rsidRPr="00961AAE" w:rsidTr="00AC1927">
              <w:trPr>
                <w:trHeight w:val="256"/>
              </w:trPr>
              <w:tc>
                <w:tcPr>
                  <w:tcW w:w="1226" w:type="dxa"/>
                </w:tcPr>
                <w:p w:rsidR="00AC1927" w:rsidRPr="00961AAE" w:rsidRDefault="00AC1927" w:rsidP="00C364E0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</w:tcPr>
                <w:p w:rsidR="00AC1927" w:rsidRPr="00961AAE" w:rsidRDefault="00AC1927" w:rsidP="0093790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:rsidR="00AC1927" w:rsidRPr="00961AAE" w:rsidRDefault="00AC1927" w:rsidP="0093790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AC1927" w:rsidRPr="00961AAE" w:rsidRDefault="00AC1927" w:rsidP="0093790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AC1927" w:rsidRPr="00961AAE" w:rsidRDefault="00AC1927" w:rsidP="0093790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AC1927" w:rsidRPr="00961AAE" w:rsidRDefault="00AC1927" w:rsidP="0093790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56</w:t>
                  </w:r>
                </w:p>
              </w:tc>
            </w:tr>
            <w:tr w:rsidR="00AC1927" w:rsidRPr="00961AAE" w:rsidTr="00AC1927">
              <w:trPr>
                <w:trHeight w:val="270"/>
              </w:trPr>
              <w:tc>
                <w:tcPr>
                  <w:tcW w:w="1226" w:type="dxa"/>
                </w:tcPr>
                <w:p w:rsidR="00AC1927" w:rsidRPr="00961AAE" w:rsidRDefault="00AC1927" w:rsidP="00C364E0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</w:tcPr>
                <w:p w:rsidR="00AC1927" w:rsidRPr="00961AAE" w:rsidRDefault="00AC1927" w:rsidP="0093790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:rsidR="00AC1927" w:rsidRPr="00961AAE" w:rsidRDefault="00AC1927" w:rsidP="0093790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AC1927" w:rsidRPr="00961AAE" w:rsidRDefault="00AC1927" w:rsidP="0093790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AC1927" w:rsidRPr="00961AAE" w:rsidRDefault="00AC1927" w:rsidP="0093790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AC1927" w:rsidRPr="00961AAE" w:rsidRDefault="00AC1927" w:rsidP="0093790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11</w:t>
                  </w:r>
                </w:p>
              </w:tc>
            </w:tr>
            <w:tr w:rsidR="00AC1927" w:rsidRPr="00961AAE" w:rsidTr="00AC1927">
              <w:trPr>
                <w:trHeight w:val="270"/>
              </w:trPr>
              <w:tc>
                <w:tcPr>
                  <w:tcW w:w="1226" w:type="dxa"/>
                </w:tcPr>
                <w:p w:rsidR="00AC1927" w:rsidRPr="00961AAE" w:rsidRDefault="00AC1927" w:rsidP="00C364E0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</w:tcPr>
                <w:p w:rsidR="00AC1927" w:rsidRPr="00961AAE" w:rsidRDefault="00AC1927" w:rsidP="0093790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:rsidR="00AC1927" w:rsidRPr="00961AAE" w:rsidRDefault="00AC1927" w:rsidP="0093790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AC1927" w:rsidRPr="00961AAE" w:rsidRDefault="00AC1927" w:rsidP="0093790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AC1927" w:rsidRPr="00961AAE" w:rsidRDefault="00AC1927" w:rsidP="0093790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AC1927" w:rsidRPr="00961AAE" w:rsidRDefault="00AC1927" w:rsidP="0093790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C1927" w:rsidRPr="00961AAE" w:rsidTr="00AC1927">
              <w:trPr>
                <w:trHeight w:val="270"/>
              </w:trPr>
              <w:tc>
                <w:tcPr>
                  <w:tcW w:w="1226" w:type="dxa"/>
                </w:tcPr>
                <w:p w:rsidR="00AC1927" w:rsidRPr="00961AAE" w:rsidRDefault="00AC1927" w:rsidP="00C364E0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</w:tcPr>
                <w:p w:rsidR="00AC1927" w:rsidRPr="00961AAE" w:rsidRDefault="00AC1927" w:rsidP="0093790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:rsidR="00AC1927" w:rsidRPr="00961AAE" w:rsidRDefault="00AC1927" w:rsidP="0093790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AC1927" w:rsidRPr="00961AAE" w:rsidRDefault="00AC1927" w:rsidP="0093790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AC1927" w:rsidRPr="00961AAE" w:rsidRDefault="00AC1927" w:rsidP="0093790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AC1927" w:rsidRPr="00961AAE" w:rsidRDefault="00AC1927" w:rsidP="0093790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F80D33" w:rsidRPr="00961AAE" w:rsidRDefault="00F80D33" w:rsidP="00F80D3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F80D33" w:rsidRPr="00961AAE" w:rsidRDefault="00F80D33" w:rsidP="00F80D3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1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Уровень заболеваемости детей в ДОУ за 201</w:t>
            </w:r>
            <w:r w:rsidR="00DC1354" w:rsidRPr="00961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="00FB50C4" w:rsidRPr="00961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-201</w:t>
            </w:r>
            <w:r w:rsidR="00DC1354" w:rsidRPr="00961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  <w:r w:rsidR="00FB50C4" w:rsidRPr="00961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B50C4" w:rsidRPr="00961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</w:t>
            </w:r>
            <w:proofErr w:type="spellEnd"/>
            <w:r w:rsidR="00FB50C4" w:rsidRPr="00961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961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год</w:t>
            </w:r>
          </w:p>
          <w:p w:rsidR="00F80D33" w:rsidRPr="00961AAE" w:rsidRDefault="00F80D33" w:rsidP="00F80D33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0D33" w:rsidRPr="00961AAE" w:rsidRDefault="00F80D33" w:rsidP="00F80D3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A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место в структуре общей заболеваемости занимают </w:t>
            </w:r>
            <w:r w:rsidR="00294CA3" w:rsidRPr="00961AAE">
              <w:rPr>
                <w:rFonts w:ascii="Times New Roman" w:hAnsi="Times New Roman" w:cs="Times New Roman"/>
                <w:sz w:val="24"/>
                <w:szCs w:val="24"/>
              </w:rPr>
              <w:t>простудные заболевания (ОРЗ, ОРВИ, бронхиты).</w:t>
            </w:r>
          </w:p>
          <w:p w:rsidR="00F80D33" w:rsidRPr="00961AAE" w:rsidRDefault="00F80D33" w:rsidP="00F80D3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F80D33" w:rsidRPr="00961AAE" w:rsidRDefault="00F80D33" w:rsidP="00F80D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AAE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здоровья воспитанников  201</w:t>
            </w:r>
            <w:r w:rsidR="00AC1927" w:rsidRPr="00961AA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61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08DD" w:rsidRPr="00961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61AA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C1927" w:rsidRPr="00961AA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61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tbl>
            <w:tblPr>
              <w:tblStyle w:val="a7"/>
              <w:tblW w:w="8173" w:type="dxa"/>
              <w:tblLayout w:type="fixed"/>
              <w:tblLook w:val="04A0"/>
            </w:tblPr>
            <w:tblGrid>
              <w:gridCol w:w="1793"/>
              <w:gridCol w:w="1276"/>
              <w:gridCol w:w="1276"/>
              <w:gridCol w:w="1276"/>
              <w:gridCol w:w="1276"/>
              <w:gridCol w:w="1276"/>
            </w:tblGrid>
            <w:tr w:rsidR="00164618" w:rsidRPr="00961AAE" w:rsidTr="00164618">
              <w:trPr>
                <w:trHeight w:val="412"/>
              </w:trPr>
              <w:tc>
                <w:tcPr>
                  <w:tcW w:w="1793" w:type="dxa"/>
                </w:tcPr>
                <w:p w:rsidR="00164618" w:rsidRPr="00961AAE" w:rsidRDefault="00164618" w:rsidP="00C364E0">
                  <w:pPr>
                    <w:tabs>
                      <w:tab w:val="left" w:pos="3968"/>
                    </w:tabs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164618" w:rsidRPr="00961AAE" w:rsidRDefault="00164618" w:rsidP="00937906">
                  <w:pPr>
                    <w:tabs>
                      <w:tab w:val="left" w:pos="3968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 w:rsidRPr="00961AAE">
                    <w:rPr>
                      <w:b/>
                      <w:sz w:val="24"/>
                      <w:szCs w:val="24"/>
                    </w:rPr>
                    <w:t>2013-2014</w:t>
                  </w:r>
                </w:p>
              </w:tc>
              <w:tc>
                <w:tcPr>
                  <w:tcW w:w="1276" w:type="dxa"/>
                </w:tcPr>
                <w:p w:rsidR="00164618" w:rsidRPr="00961AAE" w:rsidRDefault="00164618" w:rsidP="00937906">
                  <w:pPr>
                    <w:tabs>
                      <w:tab w:val="left" w:pos="3968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 w:rsidRPr="00961AAE">
                    <w:rPr>
                      <w:b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1276" w:type="dxa"/>
                </w:tcPr>
                <w:p w:rsidR="00164618" w:rsidRPr="00961AAE" w:rsidRDefault="00164618" w:rsidP="00937906">
                  <w:pPr>
                    <w:tabs>
                      <w:tab w:val="left" w:pos="3968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 w:rsidRPr="00961AAE">
                    <w:rPr>
                      <w:b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1276" w:type="dxa"/>
                </w:tcPr>
                <w:p w:rsidR="00164618" w:rsidRPr="00961AAE" w:rsidRDefault="00164618" w:rsidP="00937906">
                  <w:pPr>
                    <w:tabs>
                      <w:tab w:val="left" w:pos="3968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 w:rsidRPr="00961AAE">
                    <w:rPr>
                      <w:b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1276" w:type="dxa"/>
                </w:tcPr>
                <w:p w:rsidR="00164618" w:rsidRPr="00961AAE" w:rsidRDefault="00164618" w:rsidP="00164618">
                  <w:pPr>
                    <w:tabs>
                      <w:tab w:val="left" w:pos="3968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 w:rsidRPr="00961AAE">
                    <w:rPr>
                      <w:b/>
                      <w:sz w:val="24"/>
                      <w:szCs w:val="24"/>
                    </w:rPr>
                    <w:t>2017-2018</w:t>
                  </w:r>
                </w:p>
              </w:tc>
            </w:tr>
            <w:tr w:rsidR="00164618" w:rsidRPr="00961AAE" w:rsidTr="00164618">
              <w:trPr>
                <w:trHeight w:val="397"/>
              </w:trPr>
              <w:tc>
                <w:tcPr>
                  <w:tcW w:w="1793" w:type="dxa"/>
                </w:tcPr>
                <w:p w:rsidR="00164618" w:rsidRPr="00961AAE" w:rsidRDefault="00164618" w:rsidP="00C364E0">
                  <w:pPr>
                    <w:tabs>
                      <w:tab w:val="left" w:pos="3968"/>
                    </w:tabs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lastRenderedPageBreak/>
                    <w:t>ОРЗ</w:t>
                  </w:r>
                </w:p>
              </w:tc>
              <w:tc>
                <w:tcPr>
                  <w:tcW w:w="1276" w:type="dxa"/>
                </w:tcPr>
                <w:p w:rsidR="00164618" w:rsidRPr="00961AAE" w:rsidRDefault="00164618" w:rsidP="00937906">
                  <w:pPr>
                    <w:tabs>
                      <w:tab w:val="left" w:pos="3968"/>
                    </w:tabs>
                    <w:jc w:val="both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41/270</w:t>
                  </w:r>
                </w:p>
              </w:tc>
              <w:tc>
                <w:tcPr>
                  <w:tcW w:w="1276" w:type="dxa"/>
                </w:tcPr>
                <w:p w:rsidR="00164618" w:rsidRPr="00961AAE" w:rsidRDefault="00164618" w:rsidP="00937906">
                  <w:pPr>
                    <w:tabs>
                      <w:tab w:val="left" w:pos="3968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44/260</w:t>
                  </w:r>
                </w:p>
              </w:tc>
              <w:tc>
                <w:tcPr>
                  <w:tcW w:w="1276" w:type="dxa"/>
                </w:tcPr>
                <w:p w:rsidR="00164618" w:rsidRPr="00961AAE" w:rsidRDefault="00164618" w:rsidP="00937906">
                  <w:pPr>
                    <w:tabs>
                      <w:tab w:val="left" w:pos="3968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276" w:type="dxa"/>
                </w:tcPr>
                <w:p w:rsidR="00164618" w:rsidRPr="00961AAE" w:rsidRDefault="00164618" w:rsidP="00937906">
                  <w:pPr>
                    <w:tabs>
                      <w:tab w:val="left" w:pos="3968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62/402</w:t>
                  </w:r>
                </w:p>
              </w:tc>
              <w:tc>
                <w:tcPr>
                  <w:tcW w:w="1276" w:type="dxa"/>
                </w:tcPr>
                <w:p w:rsidR="00164618" w:rsidRPr="00961AAE" w:rsidRDefault="00164618" w:rsidP="00076739">
                  <w:pPr>
                    <w:tabs>
                      <w:tab w:val="left" w:pos="3968"/>
                    </w:tabs>
                    <w:jc w:val="both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64/395</w:t>
                  </w:r>
                </w:p>
              </w:tc>
            </w:tr>
            <w:tr w:rsidR="00164618" w:rsidRPr="00961AAE" w:rsidTr="00164618">
              <w:trPr>
                <w:trHeight w:val="397"/>
              </w:trPr>
              <w:tc>
                <w:tcPr>
                  <w:tcW w:w="1793" w:type="dxa"/>
                </w:tcPr>
                <w:p w:rsidR="00164618" w:rsidRPr="00961AAE" w:rsidRDefault="00164618" w:rsidP="00C364E0">
                  <w:pPr>
                    <w:tabs>
                      <w:tab w:val="left" w:pos="3968"/>
                    </w:tabs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Грипп</w:t>
                  </w:r>
                </w:p>
              </w:tc>
              <w:tc>
                <w:tcPr>
                  <w:tcW w:w="1276" w:type="dxa"/>
                </w:tcPr>
                <w:p w:rsidR="00164618" w:rsidRPr="00961AAE" w:rsidRDefault="00164618" w:rsidP="00937906">
                  <w:pPr>
                    <w:tabs>
                      <w:tab w:val="left" w:pos="3968"/>
                    </w:tabs>
                    <w:jc w:val="both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164618" w:rsidRPr="00961AAE" w:rsidRDefault="00164618" w:rsidP="00937906">
                  <w:pPr>
                    <w:tabs>
                      <w:tab w:val="left" w:pos="3968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164618" w:rsidRPr="00961AAE" w:rsidRDefault="00164618" w:rsidP="00937906">
                  <w:pPr>
                    <w:tabs>
                      <w:tab w:val="left" w:pos="3968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164618" w:rsidRPr="00961AAE" w:rsidRDefault="00164618" w:rsidP="00937906">
                  <w:pPr>
                    <w:tabs>
                      <w:tab w:val="left" w:pos="3968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164618" w:rsidRPr="00961AAE" w:rsidRDefault="00164618" w:rsidP="00076739">
                  <w:pPr>
                    <w:tabs>
                      <w:tab w:val="left" w:pos="3968"/>
                    </w:tabs>
                    <w:jc w:val="both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164618" w:rsidRPr="00961AAE" w:rsidTr="00164618">
              <w:trPr>
                <w:trHeight w:val="397"/>
              </w:trPr>
              <w:tc>
                <w:tcPr>
                  <w:tcW w:w="1793" w:type="dxa"/>
                </w:tcPr>
                <w:p w:rsidR="00164618" w:rsidRPr="00961AAE" w:rsidRDefault="00164618" w:rsidP="00C364E0">
                  <w:pPr>
                    <w:tabs>
                      <w:tab w:val="left" w:pos="3968"/>
                    </w:tabs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Бронхит</w:t>
                  </w:r>
                </w:p>
              </w:tc>
              <w:tc>
                <w:tcPr>
                  <w:tcW w:w="1276" w:type="dxa"/>
                </w:tcPr>
                <w:p w:rsidR="00164618" w:rsidRPr="00961AAE" w:rsidRDefault="00164618" w:rsidP="00937906">
                  <w:pPr>
                    <w:tabs>
                      <w:tab w:val="left" w:pos="3968"/>
                    </w:tabs>
                    <w:jc w:val="both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15/145</w:t>
                  </w:r>
                </w:p>
              </w:tc>
              <w:tc>
                <w:tcPr>
                  <w:tcW w:w="1276" w:type="dxa"/>
                </w:tcPr>
                <w:p w:rsidR="00164618" w:rsidRPr="00961AAE" w:rsidRDefault="00164618" w:rsidP="00937906">
                  <w:pPr>
                    <w:tabs>
                      <w:tab w:val="left" w:pos="3968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20/180</w:t>
                  </w:r>
                </w:p>
              </w:tc>
              <w:tc>
                <w:tcPr>
                  <w:tcW w:w="1276" w:type="dxa"/>
                </w:tcPr>
                <w:p w:rsidR="00164618" w:rsidRPr="00961AAE" w:rsidRDefault="00164618" w:rsidP="00937906">
                  <w:pPr>
                    <w:tabs>
                      <w:tab w:val="left" w:pos="3968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76" w:type="dxa"/>
                </w:tcPr>
                <w:p w:rsidR="00164618" w:rsidRPr="00961AAE" w:rsidRDefault="00164618" w:rsidP="00937906">
                  <w:pPr>
                    <w:tabs>
                      <w:tab w:val="left" w:pos="3968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24/268</w:t>
                  </w:r>
                </w:p>
              </w:tc>
              <w:tc>
                <w:tcPr>
                  <w:tcW w:w="1276" w:type="dxa"/>
                </w:tcPr>
                <w:p w:rsidR="00164618" w:rsidRPr="00961AAE" w:rsidRDefault="00164618" w:rsidP="00076739">
                  <w:pPr>
                    <w:tabs>
                      <w:tab w:val="left" w:pos="3968"/>
                    </w:tabs>
                    <w:jc w:val="both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17/163</w:t>
                  </w:r>
                </w:p>
              </w:tc>
            </w:tr>
            <w:tr w:rsidR="00164618" w:rsidRPr="00961AAE" w:rsidTr="00164618">
              <w:trPr>
                <w:trHeight w:val="412"/>
              </w:trPr>
              <w:tc>
                <w:tcPr>
                  <w:tcW w:w="1793" w:type="dxa"/>
                </w:tcPr>
                <w:p w:rsidR="00164618" w:rsidRPr="00961AAE" w:rsidRDefault="00164618" w:rsidP="00C364E0">
                  <w:pPr>
                    <w:tabs>
                      <w:tab w:val="left" w:pos="3968"/>
                    </w:tabs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Ангина</w:t>
                  </w:r>
                </w:p>
              </w:tc>
              <w:tc>
                <w:tcPr>
                  <w:tcW w:w="1276" w:type="dxa"/>
                </w:tcPr>
                <w:p w:rsidR="00164618" w:rsidRPr="00961AAE" w:rsidRDefault="00164618" w:rsidP="00937906">
                  <w:pPr>
                    <w:tabs>
                      <w:tab w:val="left" w:pos="3968"/>
                    </w:tabs>
                    <w:jc w:val="both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164618" w:rsidRPr="00961AAE" w:rsidRDefault="00164618" w:rsidP="00937906">
                  <w:pPr>
                    <w:tabs>
                      <w:tab w:val="left" w:pos="3968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164618" w:rsidRPr="00961AAE" w:rsidRDefault="00164618" w:rsidP="00937906">
                  <w:pPr>
                    <w:tabs>
                      <w:tab w:val="left" w:pos="3968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164618" w:rsidRPr="00961AAE" w:rsidRDefault="00164618" w:rsidP="00937906">
                  <w:pPr>
                    <w:tabs>
                      <w:tab w:val="left" w:pos="3968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164618" w:rsidRPr="00961AAE" w:rsidRDefault="00164618" w:rsidP="00076739">
                  <w:pPr>
                    <w:tabs>
                      <w:tab w:val="left" w:pos="3968"/>
                    </w:tabs>
                    <w:jc w:val="both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164618" w:rsidRPr="00961AAE" w:rsidTr="00164618">
              <w:trPr>
                <w:trHeight w:val="397"/>
              </w:trPr>
              <w:tc>
                <w:tcPr>
                  <w:tcW w:w="1793" w:type="dxa"/>
                </w:tcPr>
                <w:p w:rsidR="00164618" w:rsidRPr="00961AAE" w:rsidRDefault="00164618" w:rsidP="00C364E0">
                  <w:pPr>
                    <w:tabs>
                      <w:tab w:val="left" w:pos="3968"/>
                    </w:tabs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Пневмония</w:t>
                  </w:r>
                </w:p>
              </w:tc>
              <w:tc>
                <w:tcPr>
                  <w:tcW w:w="1276" w:type="dxa"/>
                </w:tcPr>
                <w:p w:rsidR="00164618" w:rsidRPr="00961AAE" w:rsidRDefault="00164618" w:rsidP="00937906">
                  <w:pPr>
                    <w:tabs>
                      <w:tab w:val="left" w:pos="3968"/>
                    </w:tabs>
                    <w:jc w:val="both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2/30</w:t>
                  </w:r>
                </w:p>
              </w:tc>
              <w:tc>
                <w:tcPr>
                  <w:tcW w:w="1276" w:type="dxa"/>
                </w:tcPr>
                <w:p w:rsidR="00164618" w:rsidRPr="00961AAE" w:rsidRDefault="00164618" w:rsidP="00937906">
                  <w:pPr>
                    <w:tabs>
                      <w:tab w:val="left" w:pos="3968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11/95</w:t>
                  </w:r>
                </w:p>
              </w:tc>
              <w:tc>
                <w:tcPr>
                  <w:tcW w:w="1276" w:type="dxa"/>
                </w:tcPr>
                <w:p w:rsidR="00164618" w:rsidRPr="00961AAE" w:rsidRDefault="00164618" w:rsidP="00937906">
                  <w:pPr>
                    <w:tabs>
                      <w:tab w:val="left" w:pos="3968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164618" w:rsidRPr="00961AAE" w:rsidRDefault="00164618" w:rsidP="00937906">
                  <w:pPr>
                    <w:tabs>
                      <w:tab w:val="left" w:pos="3968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164618" w:rsidRPr="00961AAE" w:rsidRDefault="00164618" w:rsidP="00076739">
                  <w:pPr>
                    <w:tabs>
                      <w:tab w:val="left" w:pos="3968"/>
                    </w:tabs>
                    <w:jc w:val="both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164618" w:rsidRPr="00961AAE" w:rsidTr="00164618">
              <w:trPr>
                <w:trHeight w:val="397"/>
              </w:trPr>
              <w:tc>
                <w:tcPr>
                  <w:tcW w:w="1793" w:type="dxa"/>
                </w:tcPr>
                <w:p w:rsidR="00164618" w:rsidRPr="00961AAE" w:rsidRDefault="00164618" w:rsidP="00C364E0">
                  <w:pPr>
                    <w:tabs>
                      <w:tab w:val="left" w:pos="3968"/>
                    </w:tabs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Прочие</w:t>
                  </w:r>
                </w:p>
              </w:tc>
              <w:tc>
                <w:tcPr>
                  <w:tcW w:w="1276" w:type="dxa"/>
                </w:tcPr>
                <w:p w:rsidR="00164618" w:rsidRPr="00961AAE" w:rsidRDefault="00164618" w:rsidP="00937906">
                  <w:pPr>
                    <w:tabs>
                      <w:tab w:val="left" w:pos="3968"/>
                    </w:tabs>
                    <w:jc w:val="both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7/50</w:t>
                  </w:r>
                </w:p>
              </w:tc>
              <w:tc>
                <w:tcPr>
                  <w:tcW w:w="1276" w:type="dxa"/>
                </w:tcPr>
                <w:p w:rsidR="00164618" w:rsidRPr="00961AAE" w:rsidRDefault="00164618" w:rsidP="00937906">
                  <w:pPr>
                    <w:tabs>
                      <w:tab w:val="left" w:pos="3968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164618" w:rsidRPr="00961AAE" w:rsidRDefault="00164618" w:rsidP="00937906">
                  <w:pPr>
                    <w:tabs>
                      <w:tab w:val="left" w:pos="3968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164618" w:rsidRPr="00961AAE" w:rsidRDefault="00164618" w:rsidP="00937906">
                  <w:pPr>
                    <w:tabs>
                      <w:tab w:val="left" w:pos="3968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9/64</w:t>
                  </w:r>
                </w:p>
              </w:tc>
              <w:tc>
                <w:tcPr>
                  <w:tcW w:w="1276" w:type="dxa"/>
                </w:tcPr>
                <w:p w:rsidR="00164618" w:rsidRPr="00961AAE" w:rsidRDefault="00164618" w:rsidP="00076739">
                  <w:pPr>
                    <w:tabs>
                      <w:tab w:val="left" w:pos="3968"/>
                    </w:tabs>
                    <w:jc w:val="both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6/62</w:t>
                  </w:r>
                </w:p>
              </w:tc>
            </w:tr>
            <w:tr w:rsidR="00164618" w:rsidRPr="00961AAE" w:rsidTr="00164618">
              <w:trPr>
                <w:trHeight w:val="397"/>
              </w:trPr>
              <w:tc>
                <w:tcPr>
                  <w:tcW w:w="1793" w:type="dxa"/>
                </w:tcPr>
                <w:p w:rsidR="00164618" w:rsidRPr="00961AAE" w:rsidRDefault="00164618" w:rsidP="007A370A">
                  <w:pPr>
                    <w:tabs>
                      <w:tab w:val="left" w:pos="3968"/>
                    </w:tabs>
                    <w:jc w:val="both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Капельные инфекции</w:t>
                  </w:r>
                </w:p>
              </w:tc>
              <w:tc>
                <w:tcPr>
                  <w:tcW w:w="1276" w:type="dxa"/>
                </w:tcPr>
                <w:p w:rsidR="00164618" w:rsidRPr="00961AAE" w:rsidRDefault="00164618" w:rsidP="00937906">
                  <w:pPr>
                    <w:tabs>
                      <w:tab w:val="left" w:pos="3968"/>
                    </w:tabs>
                    <w:jc w:val="both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164618" w:rsidRPr="00961AAE" w:rsidRDefault="00164618" w:rsidP="00937906">
                  <w:pPr>
                    <w:tabs>
                      <w:tab w:val="left" w:pos="3968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5/4-</w:t>
                  </w:r>
                </w:p>
              </w:tc>
              <w:tc>
                <w:tcPr>
                  <w:tcW w:w="1276" w:type="dxa"/>
                </w:tcPr>
                <w:p w:rsidR="00164618" w:rsidRPr="00961AAE" w:rsidRDefault="00164618" w:rsidP="00937906">
                  <w:pPr>
                    <w:tabs>
                      <w:tab w:val="left" w:pos="3968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164618" w:rsidRPr="00961AAE" w:rsidRDefault="00164618" w:rsidP="00937906">
                  <w:pPr>
                    <w:tabs>
                      <w:tab w:val="left" w:pos="3968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11/54</w:t>
                  </w:r>
                </w:p>
              </w:tc>
              <w:tc>
                <w:tcPr>
                  <w:tcW w:w="1276" w:type="dxa"/>
                </w:tcPr>
                <w:p w:rsidR="00164618" w:rsidRPr="00961AAE" w:rsidRDefault="0086343B" w:rsidP="0086343B">
                  <w:pPr>
                    <w:tabs>
                      <w:tab w:val="left" w:pos="3968"/>
                    </w:tabs>
                    <w:jc w:val="both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9</w:t>
                  </w:r>
                  <w:r w:rsidR="00164618" w:rsidRPr="00961AAE">
                    <w:rPr>
                      <w:sz w:val="24"/>
                      <w:szCs w:val="24"/>
                    </w:rPr>
                    <w:t>/</w:t>
                  </w:r>
                  <w:r w:rsidRPr="00961AAE">
                    <w:rPr>
                      <w:sz w:val="24"/>
                      <w:szCs w:val="24"/>
                    </w:rPr>
                    <w:t>54</w:t>
                  </w:r>
                </w:p>
              </w:tc>
            </w:tr>
            <w:tr w:rsidR="00164618" w:rsidRPr="00961AAE" w:rsidTr="00164618">
              <w:trPr>
                <w:trHeight w:val="412"/>
              </w:trPr>
              <w:tc>
                <w:tcPr>
                  <w:tcW w:w="1793" w:type="dxa"/>
                </w:tcPr>
                <w:p w:rsidR="00164618" w:rsidRPr="00961AAE" w:rsidRDefault="00164618" w:rsidP="00C364E0">
                  <w:pPr>
                    <w:tabs>
                      <w:tab w:val="left" w:pos="3968"/>
                    </w:tabs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961AAE">
                    <w:rPr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276" w:type="dxa"/>
                </w:tcPr>
                <w:p w:rsidR="00164618" w:rsidRPr="00961AAE" w:rsidRDefault="00164618" w:rsidP="00937906">
                  <w:pPr>
                    <w:tabs>
                      <w:tab w:val="left" w:pos="3968"/>
                    </w:tabs>
                    <w:jc w:val="both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65/495</w:t>
                  </w:r>
                </w:p>
              </w:tc>
              <w:tc>
                <w:tcPr>
                  <w:tcW w:w="1276" w:type="dxa"/>
                </w:tcPr>
                <w:p w:rsidR="00164618" w:rsidRPr="00961AAE" w:rsidRDefault="00164618" w:rsidP="00937906">
                  <w:pPr>
                    <w:tabs>
                      <w:tab w:val="left" w:pos="3968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80/575</w:t>
                  </w:r>
                </w:p>
              </w:tc>
              <w:tc>
                <w:tcPr>
                  <w:tcW w:w="1276" w:type="dxa"/>
                </w:tcPr>
                <w:p w:rsidR="00164618" w:rsidRPr="00961AAE" w:rsidRDefault="00164618" w:rsidP="00937906">
                  <w:pPr>
                    <w:tabs>
                      <w:tab w:val="left" w:pos="3968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58\506</w:t>
                  </w:r>
                </w:p>
              </w:tc>
              <w:tc>
                <w:tcPr>
                  <w:tcW w:w="1276" w:type="dxa"/>
                </w:tcPr>
                <w:p w:rsidR="00164618" w:rsidRPr="00961AAE" w:rsidRDefault="00164618" w:rsidP="00937906">
                  <w:pPr>
                    <w:tabs>
                      <w:tab w:val="left" w:pos="3968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106/888</w:t>
                  </w:r>
                </w:p>
              </w:tc>
              <w:tc>
                <w:tcPr>
                  <w:tcW w:w="1276" w:type="dxa"/>
                </w:tcPr>
                <w:p w:rsidR="00164618" w:rsidRPr="00961AAE" w:rsidRDefault="00164618" w:rsidP="00076739">
                  <w:pPr>
                    <w:tabs>
                      <w:tab w:val="left" w:pos="3968"/>
                    </w:tabs>
                    <w:jc w:val="both"/>
                    <w:rPr>
                      <w:sz w:val="24"/>
                      <w:szCs w:val="24"/>
                    </w:rPr>
                  </w:pPr>
                  <w:r w:rsidRPr="00961AAE">
                    <w:rPr>
                      <w:sz w:val="24"/>
                      <w:szCs w:val="24"/>
                    </w:rPr>
                    <w:t>89/632</w:t>
                  </w:r>
                </w:p>
              </w:tc>
            </w:tr>
          </w:tbl>
          <w:p w:rsidR="00F80D33" w:rsidRPr="00961AAE" w:rsidRDefault="00F80D33" w:rsidP="00F80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D33" w:rsidRPr="00961AAE" w:rsidRDefault="00F602C2" w:rsidP="00F80D3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F80D33"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настоящее время важной проблемой является </w:t>
            </w:r>
            <w:r w:rsidR="00FB50C4"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здоровье детей. Вырастить здоро</w:t>
            </w:r>
            <w:r w:rsidR="00F80D33"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вого ребенка – вот самое главное, что необходимо сделать сотрудникам детского сада.</w:t>
            </w:r>
          </w:p>
          <w:p w:rsidR="00F80D33" w:rsidRPr="00961AAE" w:rsidRDefault="00F602C2" w:rsidP="00F80D3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F80D33"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Охрана и укрепление здоровья детей, всестороннее физическое р</w:t>
            </w:r>
            <w:r w:rsidR="00816BDF"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азвитие, закалива</w:t>
            </w:r>
            <w:r w:rsidR="00F80D33"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ние организма – вот главная цель сотрудников детского сада. </w:t>
            </w:r>
          </w:p>
          <w:p w:rsidR="00F80D33" w:rsidRPr="00961AAE" w:rsidRDefault="00F602C2" w:rsidP="00F80D3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F80D33"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года в год  в детском саду организу</w:t>
            </w:r>
            <w:r w:rsidR="00270C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ются</w:t>
            </w:r>
            <w:r w:rsidR="00F80D33"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оздоровительные мероприятия, связанные с психическим здоровьем</w:t>
            </w:r>
            <w:r w:rsidR="00270C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детей</w:t>
            </w:r>
            <w:r w:rsidR="00F80D33"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70C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их </w:t>
            </w:r>
            <w:r w:rsidR="00F80D33"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эмоциональным благополучием.</w:t>
            </w:r>
          </w:p>
          <w:p w:rsidR="00F80D33" w:rsidRPr="00961AAE" w:rsidRDefault="00F80D33" w:rsidP="00F80D3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Ежегодно в начале учебного года составляется план оздоровительных моментов на год:</w:t>
            </w:r>
          </w:p>
          <w:p w:rsidR="00F80D33" w:rsidRPr="00961AAE" w:rsidRDefault="00270C15" w:rsidP="00F80D3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Р</w:t>
            </w:r>
            <w:r w:rsidR="00F80D33"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егулярное проветривание помещений по графику;</w:t>
            </w:r>
          </w:p>
          <w:p w:rsidR="00F80D33" w:rsidRPr="00961AAE" w:rsidRDefault="00F80D33" w:rsidP="00F80D3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Режим </w:t>
            </w:r>
            <w:proofErr w:type="spellStart"/>
            <w:r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кварцевания</w:t>
            </w:r>
            <w:proofErr w:type="spellEnd"/>
            <w:r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80D33" w:rsidRPr="00961AAE" w:rsidRDefault="00F80D33" w:rsidP="00F80D3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Обеспечение температурного режима и чистоты воздуха;</w:t>
            </w:r>
          </w:p>
          <w:p w:rsidR="00F80D33" w:rsidRPr="00961AAE" w:rsidRDefault="00270C15" w:rsidP="00F80D3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F80D33"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Рациональная одежда детей согласно погоде: физкультурные занятия  на улице  и в группе;</w:t>
            </w:r>
          </w:p>
          <w:p w:rsidR="00F80D33" w:rsidRPr="00961AAE" w:rsidRDefault="00F80D33" w:rsidP="00F80D3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Прогулки и игры на воздухе по 2 – 2,5 часа 2 раза в день;</w:t>
            </w:r>
          </w:p>
          <w:p w:rsidR="00F80D33" w:rsidRPr="00961AAE" w:rsidRDefault="00F80D33" w:rsidP="00F80D3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Гигиенические требования к игрушкам (моют и д</w:t>
            </w:r>
            <w:r w:rsidR="00FB50C4"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езинфицируют бактерицидными лам</w:t>
            </w:r>
            <w:r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пами);</w:t>
            </w:r>
          </w:p>
          <w:p w:rsidR="00F80D33" w:rsidRPr="00961AAE" w:rsidRDefault="00F80D33" w:rsidP="00F80D3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7. Смена и маркировка постельного белья (по графику) </w:t>
            </w:r>
          </w:p>
          <w:p w:rsidR="00F80D33" w:rsidRPr="00961AAE" w:rsidRDefault="00F80D33" w:rsidP="00F80D3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80D33" w:rsidRPr="00961AAE" w:rsidRDefault="00F80D33" w:rsidP="00F80D3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Проведение закаливающих процедур</w:t>
            </w:r>
          </w:p>
          <w:p w:rsidR="00F80D33" w:rsidRPr="00961AAE" w:rsidRDefault="00F80D33" w:rsidP="00F80D3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Закаливание с учетом индивидуальных возможностей детей:</w:t>
            </w:r>
          </w:p>
          <w:p w:rsidR="00F80D33" w:rsidRPr="00961AAE" w:rsidRDefault="00F80D33" w:rsidP="00F80D3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Контрастные воздушные ванны;</w:t>
            </w:r>
          </w:p>
          <w:p w:rsidR="00F80D33" w:rsidRPr="00961AAE" w:rsidRDefault="00F80D33" w:rsidP="00F80D3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Ленивая гимнастика после сна;</w:t>
            </w:r>
          </w:p>
          <w:p w:rsidR="00F80D33" w:rsidRPr="00961AAE" w:rsidRDefault="00F80D33" w:rsidP="00F80D3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3.Обширное умывание (локти, уши, шею);</w:t>
            </w:r>
          </w:p>
          <w:p w:rsidR="00F80D33" w:rsidRPr="00961AAE" w:rsidRDefault="00F80D33" w:rsidP="00F80D3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</w:t>
            </w:r>
            <w:proofErr w:type="spellStart"/>
            <w:r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Босохождение</w:t>
            </w:r>
            <w:proofErr w:type="spellEnd"/>
            <w:r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летний период;</w:t>
            </w:r>
          </w:p>
          <w:p w:rsidR="00F80D33" w:rsidRPr="00961AAE" w:rsidRDefault="00F80D33" w:rsidP="00F80D3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Точечный  и пальчиковый массаж;</w:t>
            </w:r>
          </w:p>
          <w:p w:rsidR="00F80D33" w:rsidRPr="00961AAE" w:rsidRDefault="00F80D33" w:rsidP="00F80D3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6. </w:t>
            </w:r>
            <w:proofErr w:type="spellStart"/>
            <w:r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Поливитаминизация</w:t>
            </w:r>
            <w:proofErr w:type="spellEnd"/>
            <w:r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ежедневно;</w:t>
            </w:r>
          </w:p>
          <w:p w:rsidR="00F80D33" w:rsidRPr="00961AAE" w:rsidRDefault="00F80D33" w:rsidP="00F80D3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7. </w:t>
            </w:r>
            <w:proofErr w:type="spellStart"/>
            <w:r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Окс</w:t>
            </w:r>
            <w:r w:rsidR="00FB50C4"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линовая</w:t>
            </w:r>
            <w:proofErr w:type="spellEnd"/>
            <w:r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мазь во время подъема простудных заболеваний;</w:t>
            </w:r>
          </w:p>
          <w:p w:rsidR="00F80D33" w:rsidRPr="00961AAE" w:rsidRDefault="00F80D33" w:rsidP="00F80D3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 Щадящий режим к детям, после больного режима;</w:t>
            </w:r>
          </w:p>
          <w:p w:rsidR="00F80D33" w:rsidRPr="00961AAE" w:rsidRDefault="00F80D33" w:rsidP="00F80D3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 Чай с шиповником.</w:t>
            </w:r>
          </w:p>
          <w:p w:rsidR="00F80D33" w:rsidRPr="00961AAE" w:rsidRDefault="00F80D33" w:rsidP="00F80D3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 Полоскание горла</w:t>
            </w:r>
            <w:r w:rsidR="00CD5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D507C"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 еды</w:t>
            </w:r>
            <w:r w:rsidR="00CD5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водой</w:t>
            </w:r>
            <w:r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D507C"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комнатной температур</w:t>
            </w:r>
            <w:r w:rsidR="00CD5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 w:rsidR="00CD507C"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гигиенической</w:t>
            </w:r>
            <w:r w:rsidR="00FB50C4"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целью </w:t>
            </w:r>
            <w:r w:rsidR="00CD507C"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укрепления десен</w:t>
            </w:r>
            <w:r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80D33" w:rsidRPr="00961AAE" w:rsidRDefault="00CD507C" w:rsidP="00F80D3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 Сбалансированное питание;</w:t>
            </w:r>
          </w:p>
          <w:p w:rsidR="00F80D33" w:rsidRPr="00961AAE" w:rsidRDefault="00F80D33" w:rsidP="00F80D3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 Ежедневные соки или фрукты.</w:t>
            </w:r>
          </w:p>
          <w:p w:rsidR="00F80D33" w:rsidRPr="00961AAE" w:rsidRDefault="00F80D33" w:rsidP="00F80D3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80D33" w:rsidRPr="00961AAE" w:rsidRDefault="00F602C2" w:rsidP="00814F6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F80D33"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Выведена группа часто болеющих детей, на кажд</w:t>
            </w:r>
            <w:r w:rsidR="00C364E0"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ого ребенка заведен индивидуаль</w:t>
            </w:r>
            <w:r w:rsidR="00F80D33"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ный лист</w:t>
            </w:r>
            <w:r w:rsidR="00814F6E"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оздоровления и составлен план.</w:t>
            </w:r>
          </w:p>
          <w:p w:rsidR="00F80D33" w:rsidRPr="00D124CB" w:rsidRDefault="00F80D33" w:rsidP="00961AA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Участие в муниципальных, региональных мероприятиях</w:t>
            </w:r>
          </w:p>
          <w:p w:rsidR="00F602C2" w:rsidRPr="00961AAE" w:rsidRDefault="00F602C2" w:rsidP="00F602C2">
            <w:pPr>
              <w:pStyle w:val="a9"/>
              <w:spacing w:line="276" w:lineRule="auto"/>
              <w:ind w:firstLine="567"/>
              <w:jc w:val="both"/>
              <w:rPr>
                <w:spacing w:val="1"/>
              </w:rPr>
            </w:pPr>
            <w:r w:rsidRPr="00961AAE">
              <w:t>Педагоги и воспитанники детского сада участвуют в разнообразных территориальных, муниципальных</w:t>
            </w:r>
            <w:r w:rsidRPr="00961AAE">
              <w:rPr>
                <w:spacing w:val="1"/>
              </w:rPr>
              <w:t>, окружных конкурсах:</w:t>
            </w:r>
          </w:p>
          <w:p w:rsidR="00961AAE" w:rsidRPr="00B44082" w:rsidRDefault="00961AAE" w:rsidP="00961A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4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B440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B44082">
              <w:rPr>
                <w:rFonts w:ascii="Times New Roman" w:hAnsi="Times New Roman"/>
                <w:b/>
                <w:sz w:val="24"/>
                <w:szCs w:val="24"/>
              </w:rPr>
              <w:t xml:space="preserve">  районный конкурс  детских исследовательских проектов </w:t>
            </w:r>
            <w:r w:rsidRPr="00B440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«Юный исследователь» </w:t>
            </w:r>
          </w:p>
          <w:p w:rsidR="00961AAE" w:rsidRPr="00B44082" w:rsidRDefault="00961AAE" w:rsidP="00961A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4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Участие: </w:t>
            </w:r>
            <w:r w:rsidRPr="00B44082">
              <w:rPr>
                <w:rFonts w:ascii="Times New Roman" w:hAnsi="Times New Roman" w:cs="Times New Roman"/>
                <w:sz w:val="24"/>
                <w:szCs w:val="24"/>
              </w:rPr>
              <w:t>«Любимое блюдо борщ», Михайлова Кристина</w:t>
            </w:r>
          </w:p>
          <w:p w:rsidR="00961AAE" w:rsidRPr="00B44082" w:rsidRDefault="00961AAE" w:rsidP="00961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B4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B440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4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районный фестиваль-конкурс «Дети </w:t>
            </w:r>
            <w:proofErr w:type="spellStart"/>
            <w:r w:rsidRPr="00B4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Конды</w:t>
            </w:r>
            <w:proofErr w:type="spellEnd"/>
            <w:r w:rsidRPr="00B4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среди детских танцевальных  коллективов образовательных организаций</w:t>
            </w:r>
          </w:p>
          <w:p w:rsidR="00961AAE" w:rsidRPr="00B44082" w:rsidRDefault="00961AAE" w:rsidP="00961AAE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B44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Участие: </w:t>
            </w:r>
            <w:r w:rsidRPr="00B44082">
              <w:rPr>
                <w:rFonts w:ascii="Times New Roman" w:hAnsi="Times New Roman" w:cs="Times New Roman"/>
                <w:sz w:val="24"/>
                <w:szCs w:val="24"/>
              </w:rPr>
              <w:t>Русский народный танец «Во поле береза стояла»</w:t>
            </w:r>
          </w:p>
          <w:p w:rsidR="00961AAE" w:rsidRPr="00B44082" w:rsidRDefault="00961AAE" w:rsidP="00961AAE">
            <w:pPr>
              <w:spacing w:after="0" w:line="240" w:lineRule="auto"/>
              <w:ind w:firstLine="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Интеллектуальный конкурс детей дошкольного возраста</w:t>
            </w:r>
            <w:proofErr w:type="gramStart"/>
            <w:r w:rsidRPr="00B4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«Ю</w:t>
            </w:r>
            <w:proofErr w:type="gramEnd"/>
            <w:r w:rsidRPr="00B4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 математик»</w:t>
            </w:r>
          </w:p>
          <w:p w:rsidR="00961AAE" w:rsidRPr="00B44082" w:rsidRDefault="00961AAE" w:rsidP="00961AAE">
            <w:pPr>
              <w:spacing w:after="0" w:line="240" w:lineRule="auto"/>
              <w:ind w:firstLine="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- 3 место –  </w:t>
            </w:r>
            <w:proofErr w:type="spellStart"/>
            <w:r w:rsidRPr="00B44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Устюгова</w:t>
            </w:r>
            <w:proofErr w:type="spellEnd"/>
            <w:r w:rsidRPr="00B44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Полина</w:t>
            </w:r>
          </w:p>
          <w:p w:rsidR="00961AAE" w:rsidRPr="00B44082" w:rsidRDefault="00961AAE" w:rsidP="00961AAE">
            <w:pPr>
              <w:spacing w:after="0" w:line="240" w:lineRule="auto"/>
              <w:ind w:firstLine="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Участие:</w:t>
            </w:r>
            <w:r w:rsidRPr="00B4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082">
              <w:rPr>
                <w:rFonts w:ascii="Times New Roman" w:eastAsia="Times New Roman" w:hAnsi="Times New Roman" w:cs="Times New Roman"/>
                <w:sz w:val="24"/>
                <w:szCs w:val="24"/>
              </w:rPr>
              <w:t>Пузырев</w:t>
            </w:r>
            <w:proofErr w:type="spellEnd"/>
            <w:r w:rsidRPr="00B44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</w:t>
            </w:r>
            <w:r w:rsidRPr="00B440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4082"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Мустафин Кирилл</w:t>
            </w:r>
          </w:p>
          <w:p w:rsidR="00961AAE" w:rsidRPr="00B44082" w:rsidRDefault="00961AAE" w:rsidP="00961AAE">
            <w:pPr>
              <w:spacing w:after="0" w:line="240" w:lineRule="auto"/>
              <w:ind w:firstLine="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III районный фестиваль «Шахматная страна» среди детей дошкольных образовательных учреждений</w:t>
            </w:r>
          </w:p>
          <w:p w:rsidR="00961AAE" w:rsidRPr="00B44082" w:rsidRDefault="00961AAE" w:rsidP="00961AAE">
            <w:pPr>
              <w:spacing w:after="0" w:line="240" w:lineRule="auto"/>
              <w:ind w:firstLine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82">
              <w:rPr>
                <w:rFonts w:ascii="Times New Roman" w:eastAsia="Times New Roman" w:hAnsi="Times New Roman" w:cs="Times New Roman"/>
                <w:sz w:val="24"/>
                <w:szCs w:val="24"/>
              </w:rPr>
              <w:t>- 1 место</w:t>
            </w:r>
          </w:p>
          <w:p w:rsidR="00961AAE" w:rsidRPr="00B44082" w:rsidRDefault="00961AAE" w:rsidP="00961AAE">
            <w:pPr>
              <w:spacing w:after="0" w:line="240" w:lineRule="auto"/>
              <w:ind w:firstLine="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Интеллектуальный конкурс детей дошкольного возраста «Умники и умницы» по окружающему миру</w:t>
            </w:r>
          </w:p>
          <w:p w:rsidR="00961AAE" w:rsidRPr="00B44082" w:rsidRDefault="00961AAE" w:rsidP="00961AAE">
            <w:pPr>
              <w:spacing w:after="0" w:line="240" w:lineRule="auto"/>
              <w:ind w:firstLine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82">
              <w:rPr>
                <w:rFonts w:ascii="Times New Roman" w:eastAsia="Times New Roman" w:hAnsi="Times New Roman" w:cs="Times New Roman"/>
                <w:sz w:val="24"/>
                <w:szCs w:val="24"/>
              </w:rPr>
              <w:t>- 1 место:</w:t>
            </w:r>
            <w:r w:rsidRPr="00B4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082">
              <w:rPr>
                <w:rFonts w:ascii="Times New Roman" w:eastAsia="Times New Roman" w:hAnsi="Times New Roman" w:cs="Times New Roman"/>
                <w:sz w:val="24"/>
                <w:szCs w:val="24"/>
              </w:rPr>
              <w:t>Анварова</w:t>
            </w:r>
            <w:proofErr w:type="spellEnd"/>
            <w:r w:rsidRPr="00B44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</w:t>
            </w:r>
            <w:r w:rsidRPr="00B440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408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Семионова</w:t>
            </w:r>
            <w:proofErr w:type="spellEnd"/>
            <w:r w:rsidRPr="00B44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  <w:r w:rsidRPr="00B440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1AAE" w:rsidRPr="00B44082" w:rsidRDefault="00961AAE" w:rsidP="00961AAE">
            <w:pPr>
              <w:spacing w:after="0" w:line="240" w:lineRule="auto"/>
              <w:ind w:firstLine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- 2 место:</w:t>
            </w:r>
            <w:r w:rsidRPr="00B4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082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Альтенгоф</w:t>
            </w:r>
            <w:proofErr w:type="spellEnd"/>
            <w:r w:rsidRPr="00B44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Семен</w:t>
            </w:r>
            <w:r w:rsidRPr="00B440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1AAE" w:rsidRPr="00B44082" w:rsidRDefault="00961AAE" w:rsidP="0096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0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4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Районный смотр – конкурс «Чудо огород» и «Территория фантазий» </w:t>
            </w:r>
            <w:r w:rsidRPr="00B4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AAE" w:rsidRPr="00B44082" w:rsidRDefault="00961AAE" w:rsidP="00961AAE">
            <w:pPr>
              <w:spacing w:after="0" w:line="240" w:lineRule="auto"/>
              <w:ind w:firstLine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82">
              <w:rPr>
                <w:rFonts w:ascii="Times New Roman" w:eastAsia="Times New Roman" w:hAnsi="Times New Roman" w:cs="Times New Roman"/>
                <w:sz w:val="24"/>
                <w:szCs w:val="24"/>
              </w:rPr>
              <w:t>- 1 место</w:t>
            </w:r>
          </w:p>
          <w:p w:rsidR="00961AAE" w:rsidRPr="00B44082" w:rsidRDefault="00961AAE" w:rsidP="00961AAE">
            <w:pPr>
              <w:spacing w:after="0" w:line="240" w:lineRule="auto"/>
              <w:ind w:firstLine="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B44082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фотоконкурс: «Мы за мир во всем мире»</w:t>
            </w:r>
          </w:p>
          <w:p w:rsidR="00961AAE" w:rsidRPr="00B44082" w:rsidRDefault="00961AAE" w:rsidP="00961AAE">
            <w:pPr>
              <w:spacing w:after="0" w:line="240" w:lineRule="auto"/>
              <w:ind w:firstLine="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Всероссийский день бега «Кросс нации -2017»</w:t>
            </w:r>
          </w:p>
          <w:p w:rsidR="00961AAE" w:rsidRPr="00B44082" w:rsidRDefault="00961AAE" w:rsidP="00961AAE">
            <w:pPr>
              <w:spacing w:after="0" w:line="240" w:lineRule="auto"/>
              <w:ind w:firstLine="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082">
              <w:rPr>
                <w:rFonts w:ascii="Times New Roman" w:hAnsi="Times New Roman" w:cs="Times New Roman"/>
                <w:sz w:val="24"/>
                <w:szCs w:val="24"/>
              </w:rPr>
              <w:t>- Участие: к</w:t>
            </w:r>
            <w:r w:rsidRPr="00B44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оллектив детей  подготовительной группы</w:t>
            </w:r>
            <w:r w:rsidRPr="00B440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1AAE" w:rsidRPr="00B44082" w:rsidRDefault="00961AAE" w:rsidP="00961AAE">
            <w:pPr>
              <w:spacing w:after="0" w:line="240" w:lineRule="auto"/>
              <w:ind w:firstLine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82">
              <w:rPr>
                <w:rFonts w:ascii="Times New Roman" w:hAnsi="Times New Roman" w:cs="Times New Roman"/>
                <w:b/>
                <w:sz w:val="24"/>
                <w:szCs w:val="24"/>
              </w:rPr>
              <w:t>9. Районный конкурс выставка декоративно - прикладного творчества: «Жила-была сказка…»</w:t>
            </w:r>
          </w:p>
          <w:p w:rsidR="00961AAE" w:rsidRPr="00B44082" w:rsidRDefault="00961AAE" w:rsidP="00961AAE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B44082">
              <w:rPr>
                <w:rFonts w:ascii="Times New Roman" w:hAnsi="Times New Roman" w:cs="Times New Roman"/>
                <w:sz w:val="24"/>
                <w:szCs w:val="24"/>
              </w:rPr>
              <w:t xml:space="preserve">- 1 место: </w:t>
            </w:r>
            <w:proofErr w:type="spellStart"/>
            <w:r w:rsidRPr="00B44082">
              <w:rPr>
                <w:rFonts w:ascii="Times New Roman" w:hAnsi="Times New Roman" w:cs="Times New Roman"/>
                <w:sz w:val="24"/>
                <w:szCs w:val="24"/>
              </w:rPr>
              <w:t>Анварова</w:t>
            </w:r>
            <w:proofErr w:type="spellEnd"/>
            <w:r w:rsidRPr="00B44082">
              <w:rPr>
                <w:rFonts w:ascii="Times New Roman" w:hAnsi="Times New Roman" w:cs="Times New Roman"/>
                <w:sz w:val="24"/>
                <w:szCs w:val="24"/>
              </w:rPr>
              <w:t xml:space="preserve"> Таня</w:t>
            </w:r>
          </w:p>
          <w:p w:rsidR="00961AAE" w:rsidRPr="00B44082" w:rsidRDefault="00961AAE" w:rsidP="00961AAE">
            <w:pPr>
              <w:spacing w:after="0" w:line="240" w:lineRule="auto"/>
              <w:ind w:firstLine="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Районный конкурс-выставка дидактических средств обучения в технологии </w:t>
            </w:r>
            <w:proofErr w:type="spellStart"/>
            <w:r w:rsidRPr="00B44082">
              <w:rPr>
                <w:rFonts w:ascii="Times New Roman" w:hAnsi="Times New Roman" w:cs="Times New Roman"/>
                <w:b/>
                <w:sz w:val="24"/>
                <w:szCs w:val="24"/>
              </w:rPr>
              <w:t>лэпбуков</w:t>
            </w:r>
            <w:proofErr w:type="spellEnd"/>
            <w:r w:rsidRPr="00B44082">
              <w:rPr>
                <w:rFonts w:ascii="Times New Roman" w:hAnsi="Times New Roman" w:cs="Times New Roman"/>
                <w:b/>
                <w:sz w:val="24"/>
                <w:szCs w:val="24"/>
              </w:rPr>
              <w:t>: «Моя безопасность»</w:t>
            </w:r>
          </w:p>
          <w:p w:rsidR="00961AAE" w:rsidRPr="00B44082" w:rsidRDefault="00961AAE" w:rsidP="00961AAE">
            <w:pPr>
              <w:spacing w:after="0" w:line="240" w:lineRule="auto"/>
              <w:ind w:firstLine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82">
              <w:rPr>
                <w:rFonts w:ascii="Times New Roman" w:hAnsi="Times New Roman" w:cs="Times New Roman"/>
                <w:sz w:val="24"/>
                <w:szCs w:val="24"/>
              </w:rPr>
              <w:t>- 1 место</w:t>
            </w:r>
          </w:p>
          <w:p w:rsidR="00961AAE" w:rsidRPr="00B44082" w:rsidRDefault="00961AAE" w:rsidP="00961AAE">
            <w:pPr>
              <w:spacing w:after="0" w:line="240" w:lineRule="auto"/>
              <w:ind w:firstLine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82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B44082">
              <w:rPr>
                <w:b/>
                <w:sz w:val="24"/>
                <w:szCs w:val="24"/>
              </w:rPr>
              <w:t xml:space="preserve"> </w:t>
            </w:r>
            <w:r w:rsidRPr="00B44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районный  чемпионат по скоростному сбору </w:t>
            </w:r>
            <w:proofErr w:type="spellStart"/>
            <w:r w:rsidRPr="00B44082">
              <w:rPr>
                <w:rFonts w:ascii="Times New Roman" w:hAnsi="Times New Roman" w:cs="Times New Roman"/>
                <w:b/>
                <w:sz w:val="24"/>
                <w:szCs w:val="24"/>
              </w:rPr>
              <w:t>пазлов</w:t>
            </w:r>
            <w:proofErr w:type="spellEnd"/>
            <w:r w:rsidRPr="00B44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61AAE" w:rsidRPr="00B44082" w:rsidRDefault="00961AAE" w:rsidP="00961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82">
              <w:rPr>
                <w:rFonts w:ascii="Times New Roman" w:hAnsi="Times New Roman" w:cs="Times New Roman"/>
                <w:sz w:val="24"/>
                <w:szCs w:val="24"/>
              </w:rPr>
              <w:t>- участие: Семья</w:t>
            </w:r>
            <w:r w:rsidRPr="00B44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4082">
              <w:rPr>
                <w:rFonts w:ascii="Times New Roman" w:hAnsi="Times New Roman" w:cs="Times New Roman"/>
                <w:sz w:val="24"/>
                <w:szCs w:val="24"/>
              </w:rPr>
              <w:t>Двизова</w:t>
            </w:r>
            <w:proofErr w:type="spellEnd"/>
            <w:r w:rsidRPr="00B4408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Сергеевна, Петров Иван</w:t>
            </w:r>
          </w:p>
          <w:p w:rsidR="00961AAE" w:rsidRPr="00B44082" w:rsidRDefault="00961AAE" w:rsidP="00961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82">
              <w:rPr>
                <w:rFonts w:ascii="Times New Roman" w:hAnsi="Times New Roman" w:cs="Times New Roman"/>
                <w:sz w:val="24"/>
                <w:szCs w:val="24"/>
              </w:rPr>
              <w:t>2 место: Семья Мустафина Екатерина Андреевна, Мустафин Леонид Павлович, Мустафин Кирилл</w:t>
            </w:r>
          </w:p>
          <w:p w:rsidR="00961AAE" w:rsidRPr="00B44082" w:rsidRDefault="00961AAE" w:rsidP="00961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82">
              <w:rPr>
                <w:rFonts w:ascii="Times New Roman" w:hAnsi="Times New Roman" w:cs="Times New Roman"/>
                <w:sz w:val="24"/>
                <w:szCs w:val="24"/>
              </w:rPr>
              <w:t xml:space="preserve">- 3 место: семья </w:t>
            </w:r>
            <w:proofErr w:type="spellStart"/>
            <w:r w:rsidRPr="00B44082"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 w:rsidRPr="00B44082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Алексеевна, </w:t>
            </w:r>
            <w:proofErr w:type="spellStart"/>
            <w:r w:rsidRPr="00B44082">
              <w:rPr>
                <w:rFonts w:ascii="Times New Roman" w:hAnsi="Times New Roman" w:cs="Times New Roman"/>
                <w:sz w:val="24"/>
                <w:szCs w:val="24"/>
              </w:rPr>
              <w:t>Филатенко</w:t>
            </w:r>
            <w:proofErr w:type="spellEnd"/>
            <w:r w:rsidRPr="00B4408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Владимирович,  </w:t>
            </w:r>
            <w:proofErr w:type="spellStart"/>
            <w:r w:rsidRPr="00B44082">
              <w:rPr>
                <w:rFonts w:ascii="Times New Roman" w:hAnsi="Times New Roman" w:cs="Times New Roman"/>
                <w:sz w:val="24"/>
                <w:szCs w:val="24"/>
              </w:rPr>
              <w:t>Филатенко</w:t>
            </w:r>
            <w:proofErr w:type="spellEnd"/>
            <w:r w:rsidRPr="00B44082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961AAE" w:rsidRPr="00B44082" w:rsidRDefault="00961AAE" w:rsidP="00961AAE">
            <w:pPr>
              <w:spacing w:after="0" w:line="240" w:lineRule="auto"/>
              <w:ind w:firstLine="9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Pr="00B44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B4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соревновани</w:t>
            </w:r>
            <w:r w:rsidRPr="00B44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Pr="00B4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«Губернаторские состязания» среди детей дошкольных образовательных учреждений Кондинского района</w:t>
            </w:r>
            <w:r w:rsidRPr="00B44082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961AAE" w:rsidRPr="00B44082" w:rsidRDefault="00961AAE" w:rsidP="00961AAE">
            <w:pPr>
              <w:spacing w:after="0" w:line="240" w:lineRule="auto"/>
              <w:ind w:firstLine="9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08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B44082">
              <w:rPr>
                <w:rFonts w:ascii="Times New Roman" w:hAnsi="Times New Roman"/>
                <w:bCs/>
                <w:sz w:val="24"/>
                <w:szCs w:val="24"/>
              </w:rPr>
              <w:t xml:space="preserve"> Участие;</w:t>
            </w:r>
          </w:p>
          <w:p w:rsidR="00961AAE" w:rsidRPr="00B44082" w:rsidRDefault="00961AAE" w:rsidP="00961AAE">
            <w:pPr>
              <w:spacing w:after="0" w:line="240" w:lineRule="auto"/>
              <w:ind w:firstLine="7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4082">
              <w:rPr>
                <w:rFonts w:ascii="Times New Roman" w:hAnsi="Times New Roman"/>
                <w:b/>
                <w:bCs/>
                <w:sz w:val="24"/>
                <w:szCs w:val="24"/>
              </w:rPr>
              <w:t>Подтягивание из виса лежа на низкой перекладине</w:t>
            </w:r>
          </w:p>
          <w:p w:rsidR="00961AAE" w:rsidRPr="00B44082" w:rsidRDefault="00961AAE" w:rsidP="00961A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082">
              <w:rPr>
                <w:rFonts w:ascii="Times New Roman" w:hAnsi="Times New Roman"/>
                <w:bCs/>
                <w:sz w:val="24"/>
                <w:szCs w:val="24"/>
              </w:rPr>
              <w:t xml:space="preserve">2 место: </w:t>
            </w:r>
            <w:proofErr w:type="spellStart"/>
            <w:r w:rsidRPr="00B44082">
              <w:rPr>
                <w:rFonts w:ascii="Times New Roman" w:hAnsi="Times New Roman"/>
                <w:bCs/>
                <w:sz w:val="24"/>
                <w:szCs w:val="24"/>
              </w:rPr>
              <w:t>Пузырев</w:t>
            </w:r>
            <w:proofErr w:type="spellEnd"/>
            <w:r w:rsidRPr="00B44082">
              <w:rPr>
                <w:rFonts w:ascii="Times New Roman" w:hAnsi="Times New Roman"/>
                <w:bCs/>
                <w:sz w:val="24"/>
                <w:szCs w:val="24"/>
              </w:rPr>
              <w:t xml:space="preserve"> Роман;</w:t>
            </w:r>
          </w:p>
          <w:p w:rsidR="00961AAE" w:rsidRPr="00B44082" w:rsidRDefault="00961AAE" w:rsidP="00961A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40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13. Районный конкурс-выставка  «Куклы народов мира» </w:t>
            </w:r>
          </w:p>
          <w:p w:rsidR="00961AAE" w:rsidRPr="00B44082" w:rsidRDefault="00961AAE" w:rsidP="00961A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082">
              <w:rPr>
                <w:rFonts w:ascii="Times New Roman" w:hAnsi="Times New Roman"/>
                <w:bCs/>
                <w:sz w:val="24"/>
                <w:szCs w:val="24"/>
              </w:rPr>
              <w:t xml:space="preserve">- 3 место: </w:t>
            </w:r>
            <w:proofErr w:type="spellStart"/>
            <w:r w:rsidRPr="00B44082">
              <w:rPr>
                <w:rFonts w:ascii="Times New Roman" w:hAnsi="Times New Roman"/>
                <w:bCs/>
                <w:sz w:val="24"/>
                <w:szCs w:val="24"/>
              </w:rPr>
              <w:t>Чекунова</w:t>
            </w:r>
            <w:proofErr w:type="spellEnd"/>
            <w:r w:rsidRPr="00B44082">
              <w:rPr>
                <w:rFonts w:ascii="Times New Roman" w:hAnsi="Times New Roman"/>
                <w:bCs/>
                <w:sz w:val="24"/>
                <w:szCs w:val="24"/>
              </w:rPr>
              <w:t xml:space="preserve"> Женя</w:t>
            </w:r>
            <w:proofErr w:type="gramStart"/>
            <w:r w:rsidRPr="00B44082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B4408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4082">
              <w:rPr>
                <w:rFonts w:ascii="Times New Roman" w:hAnsi="Times New Roman"/>
                <w:bCs/>
                <w:sz w:val="24"/>
                <w:szCs w:val="24"/>
              </w:rPr>
              <w:t>Ренкас</w:t>
            </w:r>
            <w:proofErr w:type="spellEnd"/>
            <w:r w:rsidRPr="00B44082">
              <w:rPr>
                <w:rFonts w:ascii="Times New Roman" w:hAnsi="Times New Roman"/>
                <w:bCs/>
                <w:sz w:val="24"/>
                <w:szCs w:val="24"/>
              </w:rPr>
              <w:t xml:space="preserve"> Богдан, Лобовы Валерия, Лобов Андрей.</w:t>
            </w:r>
          </w:p>
          <w:p w:rsidR="00961AAE" w:rsidRPr="00B44082" w:rsidRDefault="00961AAE" w:rsidP="00961A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082">
              <w:rPr>
                <w:rFonts w:ascii="Times New Roman" w:hAnsi="Times New Roman"/>
                <w:b/>
                <w:bCs/>
                <w:sz w:val="24"/>
                <w:szCs w:val="24"/>
              </w:rPr>
              <w:t>14.</w:t>
            </w:r>
            <w:r w:rsidRPr="00B44082">
              <w:rPr>
                <w:rFonts w:ascii="Times New Roman" w:hAnsi="Times New Roman"/>
                <w:bCs/>
                <w:sz w:val="24"/>
                <w:szCs w:val="24"/>
              </w:rPr>
              <w:t xml:space="preserve">  Р</w:t>
            </w:r>
            <w:r w:rsidRPr="00B44082">
              <w:rPr>
                <w:rFonts w:ascii="Times New Roman" w:hAnsi="Times New Roman" w:cs="Times New Roman"/>
                <w:b/>
                <w:sz w:val="24"/>
                <w:szCs w:val="24"/>
              </w:rPr>
              <w:t>айонный  конкурс «Вперед к звездам»</w:t>
            </w:r>
          </w:p>
          <w:p w:rsidR="00961AAE" w:rsidRPr="00B44082" w:rsidRDefault="00961AAE" w:rsidP="00961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82">
              <w:rPr>
                <w:rFonts w:ascii="Times New Roman" w:hAnsi="Times New Roman" w:cs="Times New Roman"/>
                <w:sz w:val="24"/>
                <w:szCs w:val="24"/>
              </w:rPr>
              <w:t xml:space="preserve">- сертификат об участие: </w:t>
            </w:r>
            <w:proofErr w:type="spellStart"/>
            <w:r w:rsidRPr="00B44082">
              <w:rPr>
                <w:rFonts w:ascii="Times New Roman" w:hAnsi="Times New Roman" w:cs="Times New Roman"/>
                <w:sz w:val="24"/>
                <w:szCs w:val="24"/>
              </w:rPr>
              <w:t>Шевердяев</w:t>
            </w:r>
            <w:proofErr w:type="spellEnd"/>
            <w:r w:rsidRPr="00B44082">
              <w:rPr>
                <w:rFonts w:ascii="Times New Roman" w:hAnsi="Times New Roman" w:cs="Times New Roman"/>
                <w:sz w:val="24"/>
                <w:szCs w:val="24"/>
              </w:rPr>
              <w:t xml:space="preserve"> Витя, </w:t>
            </w:r>
            <w:proofErr w:type="spellStart"/>
            <w:r w:rsidRPr="00B44082">
              <w:rPr>
                <w:rFonts w:ascii="Times New Roman" w:hAnsi="Times New Roman" w:cs="Times New Roman"/>
                <w:sz w:val="24"/>
                <w:szCs w:val="24"/>
              </w:rPr>
              <w:t>Чекунова</w:t>
            </w:r>
            <w:proofErr w:type="spellEnd"/>
            <w:r w:rsidRPr="00B44082">
              <w:rPr>
                <w:rFonts w:ascii="Times New Roman" w:hAnsi="Times New Roman" w:cs="Times New Roman"/>
                <w:sz w:val="24"/>
                <w:szCs w:val="24"/>
              </w:rPr>
              <w:t xml:space="preserve"> Женя,</w:t>
            </w:r>
          </w:p>
          <w:p w:rsidR="00961AAE" w:rsidRPr="00B44082" w:rsidRDefault="00961AAE" w:rsidP="00961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4082">
              <w:rPr>
                <w:rFonts w:ascii="Times New Roman" w:hAnsi="Times New Roman" w:cs="Times New Roman"/>
                <w:sz w:val="24"/>
                <w:szCs w:val="24"/>
              </w:rPr>
              <w:t>Ренкас</w:t>
            </w:r>
            <w:proofErr w:type="spellEnd"/>
            <w:r w:rsidRPr="00B44082">
              <w:rPr>
                <w:rFonts w:ascii="Times New Roman" w:hAnsi="Times New Roman" w:cs="Times New Roman"/>
                <w:sz w:val="24"/>
                <w:szCs w:val="24"/>
              </w:rPr>
              <w:t xml:space="preserve"> Богдан, Селянкина Ксюша, </w:t>
            </w:r>
            <w:proofErr w:type="spellStart"/>
            <w:r w:rsidRPr="00B44082">
              <w:rPr>
                <w:rFonts w:ascii="Times New Roman" w:hAnsi="Times New Roman" w:cs="Times New Roman"/>
                <w:sz w:val="24"/>
                <w:szCs w:val="24"/>
              </w:rPr>
              <w:t>Левандюк</w:t>
            </w:r>
            <w:proofErr w:type="spellEnd"/>
            <w:r w:rsidRPr="00B44082">
              <w:rPr>
                <w:rFonts w:ascii="Times New Roman" w:hAnsi="Times New Roman" w:cs="Times New Roman"/>
                <w:sz w:val="24"/>
                <w:szCs w:val="24"/>
              </w:rPr>
              <w:t xml:space="preserve"> Оксана, Поляков Матвей, </w:t>
            </w:r>
            <w:proofErr w:type="spellStart"/>
            <w:r w:rsidRPr="00B44082">
              <w:rPr>
                <w:rFonts w:ascii="Times New Roman" w:hAnsi="Times New Roman" w:cs="Times New Roman"/>
                <w:sz w:val="24"/>
                <w:szCs w:val="24"/>
              </w:rPr>
              <w:t>Чебаева</w:t>
            </w:r>
            <w:proofErr w:type="spellEnd"/>
            <w:r w:rsidRPr="00B44082">
              <w:rPr>
                <w:rFonts w:ascii="Times New Roman" w:hAnsi="Times New Roman" w:cs="Times New Roman"/>
                <w:sz w:val="24"/>
                <w:szCs w:val="24"/>
              </w:rPr>
              <w:t xml:space="preserve"> Маша, </w:t>
            </w:r>
            <w:proofErr w:type="spellStart"/>
            <w:r w:rsidRPr="00B44082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B44082">
              <w:rPr>
                <w:rFonts w:ascii="Times New Roman" w:hAnsi="Times New Roman" w:cs="Times New Roman"/>
                <w:sz w:val="24"/>
                <w:szCs w:val="24"/>
              </w:rPr>
              <w:t xml:space="preserve"> Вик</w:t>
            </w:r>
            <w:r w:rsidRPr="00B44082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</w:p>
          <w:p w:rsidR="00961AAE" w:rsidRPr="00B44082" w:rsidRDefault="00961AAE" w:rsidP="00961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82">
              <w:rPr>
                <w:rFonts w:ascii="Times New Roman" w:hAnsi="Times New Roman" w:cs="Times New Roman"/>
                <w:b/>
                <w:sz w:val="24"/>
                <w:szCs w:val="24"/>
              </w:rPr>
              <w:t>15. Районный  конкурс «Пасхальный сувенир»</w:t>
            </w:r>
          </w:p>
          <w:p w:rsidR="00961AAE" w:rsidRPr="00B44082" w:rsidRDefault="00961AAE" w:rsidP="00961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82">
              <w:rPr>
                <w:rFonts w:ascii="Times New Roman" w:hAnsi="Times New Roman" w:cs="Times New Roman"/>
                <w:sz w:val="24"/>
                <w:szCs w:val="24"/>
              </w:rPr>
              <w:t>– 3 место: Першина Даша;</w:t>
            </w:r>
          </w:p>
          <w:p w:rsidR="00961AAE" w:rsidRPr="00B44082" w:rsidRDefault="00961AAE" w:rsidP="00961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16.  Участие </w:t>
            </w:r>
            <w:proofErr w:type="spellStart"/>
            <w:r w:rsidRPr="00B44082">
              <w:rPr>
                <w:rFonts w:ascii="Times New Roman" w:hAnsi="Times New Roman" w:cs="Times New Roman"/>
                <w:b/>
                <w:sz w:val="24"/>
                <w:szCs w:val="24"/>
              </w:rPr>
              <w:t>врайоном</w:t>
            </w:r>
            <w:proofErr w:type="spellEnd"/>
            <w:r w:rsidRPr="00B44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44082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конкурсе</w:t>
            </w:r>
            <w:proofErr w:type="gramEnd"/>
            <w:r w:rsidRPr="00B44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«Мы славяне»:</w:t>
            </w:r>
          </w:p>
          <w:p w:rsidR="00961AAE" w:rsidRPr="00B44082" w:rsidRDefault="00961AAE" w:rsidP="00961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участие: </w:t>
            </w:r>
            <w:proofErr w:type="spellStart"/>
            <w:r w:rsidRPr="00B44082">
              <w:rPr>
                <w:rFonts w:ascii="Times New Roman" w:hAnsi="Times New Roman" w:cs="Times New Roman"/>
                <w:sz w:val="24"/>
                <w:szCs w:val="24"/>
              </w:rPr>
              <w:t>Чебаева</w:t>
            </w:r>
            <w:proofErr w:type="spellEnd"/>
            <w:r w:rsidRPr="00B44082">
              <w:rPr>
                <w:rFonts w:ascii="Times New Roman" w:hAnsi="Times New Roman" w:cs="Times New Roman"/>
                <w:sz w:val="24"/>
                <w:szCs w:val="24"/>
              </w:rPr>
              <w:t xml:space="preserve"> Маша, </w:t>
            </w:r>
            <w:proofErr w:type="spellStart"/>
            <w:r w:rsidRPr="00B44082">
              <w:rPr>
                <w:rFonts w:ascii="Times New Roman" w:hAnsi="Times New Roman" w:cs="Times New Roman"/>
                <w:sz w:val="24"/>
                <w:szCs w:val="24"/>
              </w:rPr>
              <w:t>Шевердяев</w:t>
            </w:r>
            <w:proofErr w:type="spellEnd"/>
            <w:r w:rsidRPr="00B44082">
              <w:rPr>
                <w:rFonts w:ascii="Times New Roman" w:hAnsi="Times New Roman" w:cs="Times New Roman"/>
                <w:sz w:val="24"/>
                <w:szCs w:val="24"/>
              </w:rPr>
              <w:t xml:space="preserve"> Витя, Лобовы Валерия и Андрей, </w:t>
            </w:r>
            <w:proofErr w:type="spellStart"/>
            <w:r w:rsidRPr="00B44082">
              <w:rPr>
                <w:rFonts w:ascii="Times New Roman" w:hAnsi="Times New Roman" w:cs="Times New Roman"/>
                <w:sz w:val="24"/>
                <w:szCs w:val="24"/>
              </w:rPr>
              <w:t>Ренкас</w:t>
            </w:r>
            <w:proofErr w:type="spellEnd"/>
            <w:r w:rsidRPr="00B44082">
              <w:rPr>
                <w:rFonts w:ascii="Times New Roman" w:hAnsi="Times New Roman" w:cs="Times New Roman"/>
                <w:sz w:val="24"/>
                <w:szCs w:val="24"/>
              </w:rPr>
              <w:t xml:space="preserve"> Богдан, </w:t>
            </w:r>
            <w:proofErr w:type="spellStart"/>
            <w:r w:rsidRPr="00B44082">
              <w:rPr>
                <w:rFonts w:ascii="Times New Roman" w:hAnsi="Times New Roman" w:cs="Times New Roman"/>
                <w:sz w:val="24"/>
                <w:szCs w:val="24"/>
              </w:rPr>
              <w:t>Левандюк</w:t>
            </w:r>
            <w:proofErr w:type="spellEnd"/>
            <w:r w:rsidRPr="00B44082">
              <w:rPr>
                <w:rFonts w:ascii="Times New Roman" w:hAnsi="Times New Roman" w:cs="Times New Roman"/>
                <w:sz w:val="24"/>
                <w:szCs w:val="24"/>
              </w:rPr>
              <w:t xml:space="preserve"> Оксана, </w:t>
            </w:r>
            <w:proofErr w:type="spellStart"/>
            <w:r w:rsidRPr="00B44082">
              <w:rPr>
                <w:rFonts w:ascii="Times New Roman" w:hAnsi="Times New Roman" w:cs="Times New Roman"/>
                <w:sz w:val="24"/>
                <w:szCs w:val="24"/>
              </w:rPr>
              <w:t>Чекунова</w:t>
            </w:r>
            <w:proofErr w:type="spellEnd"/>
            <w:r w:rsidRPr="00B44082">
              <w:rPr>
                <w:rFonts w:ascii="Times New Roman" w:hAnsi="Times New Roman" w:cs="Times New Roman"/>
                <w:sz w:val="24"/>
                <w:szCs w:val="24"/>
              </w:rPr>
              <w:t xml:space="preserve"> Женя;</w:t>
            </w:r>
          </w:p>
          <w:p w:rsidR="00961AAE" w:rsidRPr="00B44082" w:rsidRDefault="00961AAE" w:rsidP="00961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82">
              <w:rPr>
                <w:rFonts w:ascii="Times New Roman" w:hAnsi="Times New Roman" w:cs="Times New Roman"/>
                <w:b/>
                <w:sz w:val="24"/>
                <w:szCs w:val="24"/>
              </w:rPr>
              <w:t>17. Районный конкурс «Моя безопасность» Номинация: «</w:t>
            </w:r>
            <w:proofErr w:type="gramStart"/>
            <w:r w:rsidRPr="00B44082">
              <w:rPr>
                <w:rFonts w:ascii="Times New Roman" w:hAnsi="Times New Roman" w:cs="Times New Roman"/>
                <w:b/>
                <w:sz w:val="24"/>
                <w:szCs w:val="24"/>
              </w:rPr>
              <w:t>Лучший</w:t>
            </w:r>
            <w:proofErr w:type="gramEnd"/>
            <w:r w:rsidRPr="00B44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познавательный </w:t>
            </w:r>
            <w:proofErr w:type="spellStart"/>
            <w:r w:rsidRPr="00B44082">
              <w:rPr>
                <w:rFonts w:ascii="Times New Roman" w:hAnsi="Times New Roman" w:cs="Times New Roman"/>
                <w:b/>
                <w:sz w:val="24"/>
                <w:szCs w:val="24"/>
              </w:rPr>
              <w:t>лэпбук</w:t>
            </w:r>
            <w:proofErr w:type="spellEnd"/>
            <w:r w:rsidRPr="00B44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детей»</w:t>
            </w:r>
          </w:p>
          <w:p w:rsidR="00961AAE" w:rsidRPr="00B44082" w:rsidRDefault="00961AAE" w:rsidP="00961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8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44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4082">
              <w:rPr>
                <w:rFonts w:ascii="Times New Roman" w:hAnsi="Times New Roman" w:cs="Times New Roman"/>
                <w:sz w:val="24"/>
                <w:szCs w:val="24"/>
              </w:rPr>
              <w:t xml:space="preserve"> степени - Першин Артем, Пуртов Данил,  Никулин Антон,</w:t>
            </w:r>
          </w:p>
          <w:p w:rsidR="00961AAE" w:rsidRPr="00B44082" w:rsidRDefault="00961AAE" w:rsidP="00961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082"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  <w:proofErr w:type="spellEnd"/>
            <w:r w:rsidRPr="00B44082">
              <w:rPr>
                <w:rFonts w:ascii="Times New Roman" w:hAnsi="Times New Roman" w:cs="Times New Roman"/>
                <w:sz w:val="24"/>
                <w:szCs w:val="24"/>
              </w:rPr>
              <w:t xml:space="preserve"> Лиза.</w:t>
            </w:r>
          </w:p>
          <w:p w:rsidR="00961AAE" w:rsidRPr="00B44082" w:rsidRDefault="00961AAE" w:rsidP="00961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82">
              <w:rPr>
                <w:rFonts w:ascii="Times New Roman" w:hAnsi="Times New Roman" w:cs="Times New Roman"/>
                <w:b/>
                <w:sz w:val="24"/>
                <w:szCs w:val="24"/>
              </w:rPr>
              <w:t>18. Районный конкурс «Моя любимая книга», номинация: «Любимые   русские народные сказки»</w:t>
            </w:r>
          </w:p>
          <w:p w:rsidR="00961AAE" w:rsidRPr="00B44082" w:rsidRDefault="00961AAE" w:rsidP="00961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8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44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4082">
              <w:rPr>
                <w:rFonts w:ascii="Times New Roman" w:hAnsi="Times New Roman" w:cs="Times New Roman"/>
                <w:sz w:val="24"/>
                <w:szCs w:val="24"/>
              </w:rPr>
              <w:t xml:space="preserve"> степени: </w:t>
            </w:r>
            <w:proofErr w:type="spellStart"/>
            <w:r w:rsidRPr="00B4408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B44082">
              <w:rPr>
                <w:rFonts w:ascii="Times New Roman" w:hAnsi="Times New Roman" w:cs="Times New Roman"/>
                <w:sz w:val="24"/>
                <w:szCs w:val="24"/>
              </w:rPr>
              <w:t xml:space="preserve"> Даша,  Конев Максим,  Никулин Антон,  Першин Артем.</w:t>
            </w:r>
          </w:p>
          <w:p w:rsidR="00961AAE" w:rsidRPr="00B44082" w:rsidRDefault="00961AAE" w:rsidP="00961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82">
              <w:rPr>
                <w:rFonts w:ascii="Times New Roman" w:hAnsi="Times New Roman" w:cs="Times New Roman"/>
                <w:b/>
                <w:sz w:val="24"/>
                <w:szCs w:val="24"/>
              </w:rPr>
              <w:t>19. Районный конкурс по декоративно-прикладному искусству «Подмастерья Деда Мороза»</w:t>
            </w:r>
          </w:p>
          <w:p w:rsidR="00961AAE" w:rsidRPr="00B44082" w:rsidRDefault="00961AAE" w:rsidP="00961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8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44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4082"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Морозова А.; номинация «Поделка»</w:t>
            </w:r>
          </w:p>
          <w:p w:rsidR="00961AAE" w:rsidRPr="00B44082" w:rsidRDefault="00961AAE" w:rsidP="00961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8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44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44082"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</w:t>
            </w:r>
            <w:proofErr w:type="spellStart"/>
            <w:r w:rsidRPr="00B44082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B44082">
              <w:rPr>
                <w:rFonts w:ascii="Times New Roman" w:hAnsi="Times New Roman" w:cs="Times New Roman"/>
                <w:sz w:val="24"/>
                <w:szCs w:val="24"/>
              </w:rPr>
              <w:t xml:space="preserve"> Д.; номинация «Поделка»</w:t>
            </w:r>
          </w:p>
          <w:p w:rsidR="00961AAE" w:rsidRPr="00B44082" w:rsidRDefault="00961AAE" w:rsidP="00961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8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44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44082"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Мельникова Ю., номинация «Поделка»</w:t>
            </w:r>
          </w:p>
          <w:p w:rsidR="00961AAE" w:rsidRPr="00B44082" w:rsidRDefault="00961AAE" w:rsidP="00961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8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44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44082"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Чебаков Н., номинация «Поделка»</w:t>
            </w:r>
          </w:p>
          <w:p w:rsidR="00961AAE" w:rsidRPr="00B44082" w:rsidRDefault="00961AAE" w:rsidP="00961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82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Pr="00B44082">
              <w:t xml:space="preserve"> </w:t>
            </w:r>
            <w:r w:rsidRPr="00B44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Районный конкурс «Лучший речевой центр в группе дошкольного возраста в соответствии с ФГОС </w:t>
            </w:r>
            <w:proofErr w:type="gramStart"/>
            <w:r w:rsidRPr="00B4408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B440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61AAE" w:rsidRPr="00B44082" w:rsidRDefault="00961AAE" w:rsidP="00961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82">
              <w:rPr>
                <w:rFonts w:ascii="Times New Roman" w:hAnsi="Times New Roman" w:cs="Times New Roman"/>
                <w:sz w:val="24"/>
                <w:szCs w:val="24"/>
              </w:rPr>
              <w:t>2 место – 3 группы («Гномики, «Непоседы», «</w:t>
            </w:r>
            <w:proofErr w:type="spellStart"/>
            <w:r w:rsidRPr="00B44082"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 w:rsidRPr="00B4408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961AAE" w:rsidRPr="00B44082" w:rsidRDefault="00961AAE" w:rsidP="00961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82">
              <w:rPr>
                <w:rFonts w:ascii="Times New Roman" w:hAnsi="Times New Roman" w:cs="Times New Roman"/>
                <w:sz w:val="24"/>
                <w:szCs w:val="24"/>
              </w:rPr>
              <w:t>3 место – 2 группа «Солнышко»</w:t>
            </w:r>
          </w:p>
          <w:p w:rsidR="00961AAE" w:rsidRPr="00961AAE" w:rsidRDefault="00961AAE" w:rsidP="00961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 </w:t>
            </w:r>
            <w:r w:rsidRPr="00961A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961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турнир «Малыш крепыш»</w:t>
            </w:r>
          </w:p>
          <w:p w:rsidR="00961AAE" w:rsidRPr="00B44082" w:rsidRDefault="00961AAE" w:rsidP="00961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82">
              <w:rPr>
                <w:rFonts w:ascii="Times New Roman" w:hAnsi="Times New Roman" w:cs="Times New Roman"/>
                <w:sz w:val="24"/>
                <w:szCs w:val="24"/>
              </w:rPr>
              <w:t>- участие – Рыбин Савелий</w:t>
            </w:r>
          </w:p>
          <w:p w:rsidR="00961AAE" w:rsidRPr="00B44082" w:rsidRDefault="00961AAE" w:rsidP="00961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B4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Детей ДОУ приняли участие в 21 конкурсе, соревнованиях  и мероприятиях различного уровня, из которых:</w:t>
            </w:r>
          </w:p>
          <w:p w:rsidR="00961AAE" w:rsidRPr="00B44082" w:rsidRDefault="00961AAE" w:rsidP="00961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- 1 место – 13 </w:t>
            </w:r>
            <w:proofErr w:type="gramStart"/>
            <w:r w:rsidRPr="00B4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индивидуальных</w:t>
            </w:r>
            <w:proofErr w:type="gramEnd"/>
            <w:r w:rsidRPr="00B4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2 коллективное;</w:t>
            </w:r>
          </w:p>
          <w:p w:rsidR="00961AAE" w:rsidRPr="00B44082" w:rsidRDefault="00961AAE" w:rsidP="00961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- 2 место – 4  </w:t>
            </w:r>
            <w:proofErr w:type="gramStart"/>
            <w:r w:rsidRPr="00B4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индивидуальных</w:t>
            </w:r>
            <w:proofErr w:type="gramEnd"/>
            <w:r w:rsidRPr="00B4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3 групповых;</w:t>
            </w:r>
          </w:p>
          <w:p w:rsidR="00961AAE" w:rsidRPr="00B44082" w:rsidRDefault="00961AAE" w:rsidP="00961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- 3 место – 6 индивидуальных работ, 1 </w:t>
            </w:r>
            <w:proofErr w:type="gramStart"/>
            <w:r w:rsidRPr="00B4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групповая</w:t>
            </w:r>
            <w:proofErr w:type="gramEnd"/>
            <w:r w:rsidRPr="00B4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211AC9" w:rsidRPr="00FB50C4" w:rsidRDefault="00211AC9" w:rsidP="00FB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1AC9" w:rsidRPr="00E50E8C" w:rsidTr="00A300F4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AC9" w:rsidRDefault="00211AC9" w:rsidP="00211AC9">
            <w:pPr>
              <w:pStyle w:val="a3"/>
              <w:numPr>
                <w:ilvl w:val="0"/>
                <w:numId w:val="21"/>
              </w:numPr>
              <w:tabs>
                <w:tab w:val="left" w:pos="365"/>
              </w:tabs>
              <w:spacing w:before="100" w:beforeAutospacing="1" w:after="100" w:afterAutospacing="1" w:line="240" w:lineRule="auto"/>
              <w:ind w:left="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</w:t>
            </w:r>
            <w:r w:rsidR="00F80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активность и внешние связи учреждения </w:t>
            </w:r>
          </w:p>
        </w:tc>
        <w:tc>
          <w:tcPr>
            <w:tcW w:w="8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D33" w:rsidRPr="00961AAE" w:rsidRDefault="00F80D33" w:rsidP="00F80D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Социальное партнерство: </w:t>
            </w:r>
          </w:p>
          <w:p w:rsidR="00F80D33" w:rsidRPr="00961AAE" w:rsidRDefault="00F602C2" w:rsidP="00F80D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F80D33"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МКДОУ детский сад «Чебурашка» является открытой  социально-педагогической системой, способной реагировать на изменения внутренней и внешней среды.</w:t>
            </w:r>
          </w:p>
          <w:p w:rsidR="00F80D33" w:rsidRPr="00961AAE" w:rsidRDefault="00F602C2" w:rsidP="00F80D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F80D33"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Одним из путей повышения качества дошкольного образования является установление прочных связей с социумом.</w:t>
            </w:r>
          </w:p>
          <w:p w:rsidR="00211AC9" w:rsidRPr="00961AAE" w:rsidRDefault="00F602C2" w:rsidP="00F80D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F80D33"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Нашими социальными партнерами в воспитании и развитии детей стали: Отдел опеки и попечительства, КДН, МАОУ ДОД ЦДОД, КДК «Рондо», РКДК «</w:t>
            </w:r>
            <w:proofErr w:type="spellStart"/>
            <w:r w:rsidR="00F80D33"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Конда</w:t>
            </w:r>
            <w:proofErr w:type="spellEnd"/>
            <w:r w:rsidR="00F80D33"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», Районная библиотека, РДЮСШ, Районная школа </w:t>
            </w:r>
            <w:r w:rsidR="00B419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F80D33" w:rsidRPr="0096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скусств, Пожарная часть №1, ГИБДД, МБДОУ Междуреченская СОШ №1.</w:t>
            </w:r>
          </w:p>
          <w:p w:rsidR="00814F6E" w:rsidRPr="00961AAE" w:rsidRDefault="00814F6E" w:rsidP="0081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Основные формы работы с родителями: </w:t>
            </w:r>
          </w:p>
          <w:p w:rsidR="00B662B5" w:rsidRPr="00961AAE" w:rsidRDefault="00B662B5" w:rsidP="00B662B5">
            <w:pPr>
              <w:spacing w:after="0"/>
              <w:ind w:firstLine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AE">
              <w:rPr>
                <w:rFonts w:ascii="Times New Roman" w:hAnsi="Times New Roman" w:cs="Times New Roman"/>
                <w:sz w:val="24"/>
                <w:szCs w:val="24"/>
              </w:rPr>
              <w:t xml:space="preserve">Важной стороной образовательного процесса в ДОУ является взаимодействие педагогов с родителями воспитанников, которые с одной стороны, являются непосредственными заказчиками образовательных услуг, с другой – обладают определённым педагогическим потенциалом и способны обогащать </w:t>
            </w:r>
            <w:proofErr w:type="spellStart"/>
            <w:r w:rsidRPr="00961AAE"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proofErr w:type="spellEnd"/>
            <w:r w:rsidRPr="00961AAE">
              <w:rPr>
                <w:rFonts w:ascii="Times New Roman" w:hAnsi="Times New Roman" w:cs="Times New Roman"/>
                <w:sz w:val="24"/>
                <w:szCs w:val="24"/>
              </w:rPr>
              <w:t xml:space="preserve"> - воспитательный процесс положительным опытом семейного воспитания.</w:t>
            </w:r>
          </w:p>
          <w:p w:rsidR="00B662B5" w:rsidRPr="00961AAE" w:rsidRDefault="00B662B5" w:rsidP="00B662B5">
            <w:pPr>
              <w:spacing w:after="0"/>
              <w:ind w:firstLine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родителями включает в себя проведение общих и групповых родительских собраний, семинаров, консультаций, бесед, оформление </w:t>
            </w:r>
            <w:r w:rsidRPr="00961AAE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наглядной стендовой информации</w:t>
            </w:r>
            <w:r w:rsidRPr="00961AAE">
              <w:rPr>
                <w:rFonts w:ascii="Times New Roman" w:hAnsi="Times New Roman" w:cs="Times New Roman"/>
                <w:sz w:val="24"/>
                <w:szCs w:val="24"/>
              </w:rPr>
              <w:t xml:space="preserve">, оформлении тематических выставок, информационных бюллетеней. Родители принимают активное участие в праздниках, развлечениях, акциях. Помогают в подготовке детей к участию в конкурсах, соревнованиях, организации мероприятий. Силами родителей оформлены участки детей в зимний период, проведены акции. Возрос процент участия в районных конкурсах семейных работ. </w:t>
            </w:r>
          </w:p>
          <w:p w:rsidR="00B662B5" w:rsidRPr="00961AAE" w:rsidRDefault="00B662B5" w:rsidP="00B662B5">
            <w:pPr>
              <w:spacing w:after="0"/>
              <w:ind w:firstLine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AE">
              <w:rPr>
                <w:rFonts w:ascii="Times New Roman" w:hAnsi="Times New Roman" w:cs="Times New Roman"/>
                <w:sz w:val="24"/>
                <w:szCs w:val="24"/>
              </w:rPr>
              <w:t xml:space="preserve">Особое внимание уделялось неблагополучным семьям и семьям «группы риска». На учете состояло - </w:t>
            </w:r>
            <w:r w:rsidR="00F602C2" w:rsidRPr="00961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1AAE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 w:rsidR="00CD507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961A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02C2" w:rsidRPr="00961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AAE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="00F602C2" w:rsidRPr="00961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1AAE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 w:rsidR="00F602C2" w:rsidRPr="00961AAE"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961AAE">
              <w:rPr>
                <w:rFonts w:ascii="Times New Roman" w:hAnsi="Times New Roman" w:cs="Times New Roman"/>
                <w:sz w:val="24"/>
                <w:szCs w:val="24"/>
              </w:rPr>
              <w:t xml:space="preserve"> выпущено в </w:t>
            </w:r>
            <w:proofErr w:type="gramStart"/>
            <w:r w:rsidRPr="00961AAE">
              <w:rPr>
                <w:rFonts w:ascii="Times New Roman" w:hAnsi="Times New Roman" w:cs="Times New Roman"/>
                <w:sz w:val="24"/>
                <w:szCs w:val="24"/>
              </w:rPr>
              <w:t>Междуреченскую</w:t>
            </w:r>
            <w:proofErr w:type="gramEnd"/>
            <w:r w:rsidRPr="00961AAE">
              <w:rPr>
                <w:rFonts w:ascii="Times New Roman" w:hAnsi="Times New Roman" w:cs="Times New Roman"/>
                <w:sz w:val="24"/>
                <w:szCs w:val="24"/>
              </w:rPr>
              <w:t xml:space="preserve"> СОШ. Работа с такими семьями велась в соответствии с индивидуальным маршрутом сопровождения, составленным для каждой семьи. </w:t>
            </w:r>
          </w:p>
          <w:p w:rsidR="00B662B5" w:rsidRPr="00961AAE" w:rsidRDefault="00B662B5" w:rsidP="00B662B5">
            <w:pPr>
              <w:spacing w:after="0"/>
              <w:ind w:firstLine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AE"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данной категории проводились индивидуальные беседы, консультации. Воспитатели групп контролировали посещаемость детьми детского сада, выясняли причины непосещения. Медицинским персоналом детского сада производился регулярный осмотр детей.  </w:t>
            </w:r>
          </w:p>
          <w:p w:rsidR="00B662B5" w:rsidRPr="00961AAE" w:rsidRDefault="00B662B5" w:rsidP="00B662B5">
            <w:pPr>
              <w:spacing w:after="0"/>
              <w:ind w:firstLine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A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приглашались на все мероприятия, проводимые в ДОУ. </w:t>
            </w:r>
          </w:p>
          <w:p w:rsidR="00B662B5" w:rsidRPr="00961AAE" w:rsidRDefault="00B662B5" w:rsidP="00B662B5">
            <w:pPr>
              <w:spacing w:after="0"/>
              <w:ind w:firstLine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A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данной работы: родители стали </w:t>
            </w:r>
            <w:proofErr w:type="gramStart"/>
            <w:r w:rsidRPr="00961AAE">
              <w:rPr>
                <w:rFonts w:ascii="Times New Roman" w:hAnsi="Times New Roman" w:cs="Times New Roman"/>
                <w:sz w:val="24"/>
                <w:szCs w:val="24"/>
              </w:rPr>
              <w:t>более контактны</w:t>
            </w:r>
            <w:proofErr w:type="gramEnd"/>
            <w:r w:rsidRPr="00961AAE">
              <w:rPr>
                <w:rFonts w:ascii="Times New Roman" w:hAnsi="Times New Roman" w:cs="Times New Roman"/>
                <w:sz w:val="24"/>
                <w:szCs w:val="24"/>
              </w:rPr>
              <w:t xml:space="preserve">, общительны, повысилась психолого-педагогическая компетентность, ответственность по отношению к своим родительским обязанностям. Дети стали </w:t>
            </w:r>
            <w:proofErr w:type="gramStart"/>
            <w:r w:rsidRPr="00961AAE">
              <w:rPr>
                <w:rFonts w:ascii="Times New Roman" w:hAnsi="Times New Roman" w:cs="Times New Roman"/>
                <w:sz w:val="24"/>
                <w:szCs w:val="24"/>
              </w:rPr>
              <w:t>более спокойнее</w:t>
            </w:r>
            <w:proofErr w:type="gramEnd"/>
            <w:r w:rsidRPr="00961AAE">
              <w:rPr>
                <w:rFonts w:ascii="Times New Roman" w:hAnsi="Times New Roman" w:cs="Times New Roman"/>
                <w:sz w:val="24"/>
                <w:szCs w:val="24"/>
              </w:rPr>
              <w:t>, уравновешеннее, на занятиях и в общении со сверстниками стали проявлять инициативу, снизился уровень тревожности и агрессивности данных детей.</w:t>
            </w:r>
          </w:p>
          <w:p w:rsidR="00B662B5" w:rsidRPr="00961AAE" w:rsidRDefault="00B662B5" w:rsidP="00B662B5">
            <w:pPr>
              <w:spacing w:after="0"/>
              <w:ind w:firstLine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AE">
              <w:rPr>
                <w:rFonts w:ascii="Times New Roman" w:hAnsi="Times New Roman" w:cs="Times New Roman"/>
                <w:sz w:val="24"/>
                <w:szCs w:val="24"/>
              </w:rPr>
              <w:t>Работа с семьями «группы риска» и неблагополучными семьями будет продолжена в следующем учебном году.</w:t>
            </w:r>
          </w:p>
          <w:p w:rsidR="00814F6E" w:rsidRPr="006443B0" w:rsidRDefault="00B662B5" w:rsidP="006443B0">
            <w:pPr>
              <w:spacing w:after="0"/>
              <w:ind w:firstLine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AE">
              <w:rPr>
                <w:rFonts w:ascii="Times New Roman" w:hAnsi="Times New Roman" w:cs="Times New Roman"/>
                <w:sz w:val="24"/>
                <w:szCs w:val="24"/>
              </w:rPr>
              <w:t>Родители активно участвуют в анкетировании по удовлетворенности качеством услуг и образованием предоставляемых ДОУ.</w:t>
            </w:r>
          </w:p>
        </w:tc>
      </w:tr>
      <w:tr w:rsidR="00B70DD1" w:rsidRPr="00E50E8C" w:rsidTr="00A300F4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DD1" w:rsidRPr="00E50E8C" w:rsidRDefault="00B70DD1" w:rsidP="00D02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6.Финансов</w:t>
            </w:r>
            <w:r w:rsidR="00211AC9" w:rsidRPr="00244C1F">
              <w:rPr>
                <w:rFonts w:ascii="Times New Roman" w:eastAsia="Times New Roman" w:hAnsi="Times New Roman" w:cs="Times New Roman"/>
                <w:sz w:val="24"/>
                <w:szCs w:val="24"/>
              </w:rPr>
              <w:t>о-экономическая деятельность</w:t>
            </w:r>
          </w:p>
          <w:p w:rsidR="00B70DD1" w:rsidRPr="00E50E8C" w:rsidRDefault="00B70DD1" w:rsidP="00D02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6F3" w:rsidRPr="00E5617D" w:rsidRDefault="002806F3" w:rsidP="00431D3C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E5617D">
              <w:rPr>
                <w:b/>
                <w:bCs/>
                <w:sz w:val="24"/>
                <w:szCs w:val="24"/>
              </w:rPr>
              <w:t>Распределение объема средств учреждения по источникам их получения на 201</w:t>
            </w:r>
            <w:r w:rsidR="00B419DF">
              <w:rPr>
                <w:b/>
                <w:bCs/>
                <w:sz w:val="24"/>
                <w:szCs w:val="24"/>
              </w:rPr>
              <w:t>7</w:t>
            </w:r>
            <w:r w:rsidRPr="00E5617D">
              <w:rPr>
                <w:b/>
                <w:bCs/>
                <w:sz w:val="24"/>
                <w:szCs w:val="24"/>
              </w:rPr>
              <w:t xml:space="preserve"> год</w:t>
            </w:r>
            <w:r w:rsidR="00A362B4" w:rsidRPr="00E5617D">
              <w:rPr>
                <w:b/>
                <w:bCs/>
                <w:sz w:val="24"/>
                <w:szCs w:val="24"/>
              </w:rPr>
              <w:t>, 201</w:t>
            </w:r>
            <w:r w:rsidR="00B419DF">
              <w:rPr>
                <w:b/>
                <w:bCs/>
                <w:sz w:val="24"/>
                <w:szCs w:val="24"/>
              </w:rPr>
              <w:t>8</w:t>
            </w:r>
            <w:r w:rsidR="00A362B4" w:rsidRPr="00E5617D"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2D1476" w:rsidRPr="00E5617D" w:rsidRDefault="002D1476" w:rsidP="002D147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Финансирование учреждения формируется </w:t>
            </w:r>
            <w:proofErr w:type="gramStart"/>
            <w:r w:rsidRPr="00E56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</w:t>
            </w:r>
            <w:proofErr w:type="gramEnd"/>
            <w:r w:rsidRPr="00E56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2D1476" w:rsidRPr="00E5617D" w:rsidRDefault="002D1476" w:rsidP="002D1476">
            <w:pPr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Бюджетные средства субъекта РФ (</w:t>
            </w:r>
            <w:proofErr w:type="spellStart"/>
            <w:r w:rsidRPr="00E56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ХМАО-Югры</w:t>
            </w:r>
            <w:proofErr w:type="spellEnd"/>
            <w:r w:rsidRPr="00E56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2D1476" w:rsidRPr="00E5617D" w:rsidRDefault="002D1476" w:rsidP="002D1476">
            <w:pPr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 (Бюджет Кондинского района)</w:t>
            </w:r>
          </w:p>
          <w:p w:rsidR="002D1476" w:rsidRPr="00E5617D" w:rsidRDefault="002D1476" w:rsidP="002D1476">
            <w:pPr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  <w:p w:rsidR="002806F3" w:rsidRPr="00E50E8C" w:rsidRDefault="002806F3" w:rsidP="00D02C73">
            <w:pPr>
              <w:pStyle w:val="21"/>
              <w:spacing w:line="240" w:lineRule="auto"/>
              <w:ind w:left="3540" w:firstLine="0"/>
              <w:rPr>
                <w:b/>
                <w:bCs/>
                <w:sz w:val="24"/>
                <w:szCs w:val="24"/>
                <w:lang w:val="ru-MO"/>
              </w:rPr>
            </w:pPr>
          </w:p>
          <w:tbl>
            <w:tblPr>
              <w:tblW w:w="815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3512"/>
              <w:gridCol w:w="930"/>
              <w:gridCol w:w="1854"/>
              <w:gridCol w:w="1854"/>
            </w:tblGrid>
            <w:tr w:rsidR="00A362B4" w:rsidRPr="00E50E8C" w:rsidTr="00A362B4">
              <w:trPr>
                <w:cantSplit/>
                <w:trHeight w:val="837"/>
              </w:trPr>
              <w:tc>
                <w:tcPr>
                  <w:tcW w:w="3512" w:type="dxa"/>
                </w:tcPr>
                <w:p w:rsidR="00A362B4" w:rsidRPr="00E50E8C" w:rsidRDefault="00A362B4" w:rsidP="00D02C7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r w:rsidRPr="00E50E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показателей</w:t>
                  </w:r>
                </w:p>
              </w:tc>
              <w:tc>
                <w:tcPr>
                  <w:tcW w:w="930" w:type="dxa"/>
                </w:tcPr>
                <w:p w:rsidR="00A362B4" w:rsidRPr="00E50E8C" w:rsidRDefault="00A362B4" w:rsidP="00D02C73">
                  <w:pPr>
                    <w:pStyle w:val="12"/>
                    <w:widowControl/>
                    <w:jc w:val="both"/>
                    <w:rPr>
                      <w:noProof/>
                      <w:sz w:val="24"/>
                    </w:rPr>
                  </w:pPr>
                  <w:r w:rsidRPr="00E50E8C">
                    <w:rPr>
                      <w:sz w:val="24"/>
                    </w:rPr>
                    <w:t xml:space="preserve">№ </w:t>
                  </w:r>
                  <w:r w:rsidRPr="00E50E8C">
                    <w:rPr>
                      <w:sz w:val="24"/>
                    </w:rPr>
                    <w:br/>
                    <w:t>строки</w:t>
                  </w:r>
                </w:p>
              </w:tc>
              <w:tc>
                <w:tcPr>
                  <w:tcW w:w="1854" w:type="dxa"/>
                  <w:tcBorders>
                    <w:right w:val="single" w:sz="4" w:space="0" w:color="auto"/>
                  </w:tcBorders>
                  <w:vAlign w:val="center"/>
                </w:tcPr>
                <w:p w:rsidR="00A362B4" w:rsidRPr="00E50E8C" w:rsidRDefault="00A362B4" w:rsidP="00B419DF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E50E8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Фактически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 xml:space="preserve"> за 201</w:t>
                  </w:r>
                  <w:r w:rsidR="00B419D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854" w:type="dxa"/>
                  <w:tcBorders>
                    <w:right w:val="single" w:sz="4" w:space="0" w:color="auto"/>
                  </w:tcBorders>
                </w:tcPr>
                <w:p w:rsidR="00A362B4" w:rsidRPr="00E50E8C" w:rsidRDefault="00A362B4" w:rsidP="00B419DF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E50E8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Фактически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 xml:space="preserve"> за 201</w:t>
                  </w:r>
                  <w:r w:rsidR="00B419D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A362B4" w:rsidRPr="00E50E8C" w:rsidTr="00A362B4">
              <w:trPr>
                <w:cantSplit/>
                <w:trHeight w:val="482"/>
              </w:trPr>
              <w:tc>
                <w:tcPr>
                  <w:tcW w:w="3512" w:type="dxa"/>
                </w:tcPr>
                <w:p w:rsidR="00A362B4" w:rsidRPr="00E50E8C" w:rsidRDefault="00A362B4" w:rsidP="00D02C7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E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30" w:type="dxa"/>
                </w:tcPr>
                <w:p w:rsidR="00A362B4" w:rsidRPr="00E50E8C" w:rsidRDefault="00A362B4" w:rsidP="00D02C7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E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54" w:type="dxa"/>
                  <w:tcBorders>
                    <w:right w:val="single" w:sz="4" w:space="0" w:color="auto"/>
                  </w:tcBorders>
                </w:tcPr>
                <w:p w:rsidR="00A362B4" w:rsidRPr="00E50E8C" w:rsidRDefault="00A362B4" w:rsidP="00D02C7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E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54" w:type="dxa"/>
                  <w:tcBorders>
                    <w:right w:val="single" w:sz="4" w:space="0" w:color="auto"/>
                  </w:tcBorders>
                </w:tcPr>
                <w:p w:rsidR="00A362B4" w:rsidRPr="00E50E8C" w:rsidRDefault="00A362B4" w:rsidP="00D02C7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A362B4" w:rsidRPr="00E50E8C" w:rsidTr="00A362B4">
              <w:trPr>
                <w:cantSplit/>
                <w:trHeight w:val="1039"/>
              </w:trPr>
              <w:tc>
                <w:tcPr>
                  <w:tcW w:w="3512" w:type="dxa"/>
                </w:tcPr>
                <w:p w:rsidR="00A362B4" w:rsidRPr="00E50E8C" w:rsidRDefault="00A362B4" w:rsidP="00D02C7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E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Объем средств учреждения – всего </w:t>
                  </w:r>
                  <w:r w:rsidRPr="00E50E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(сумма строк 02, 06)</w:t>
                  </w:r>
                </w:p>
              </w:tc>
              <w:tc>
                <w:tcPr>
                  <w:tcW w:w="930" w:type="dxa"/>
                  <w:vAlign w:val="bottom"/>
                </w:tcPr>
                <w:p w:rsidR="00A362B4" w:rsidRPr="00E50E8C" w:rsidRDefault="00A362B4" w:rsidP="00D02C73">
                  <w:pPr>
                    <w:pStyle w:val="161"/>
                    <w:widowControl/>
                    <w:jc w:val="both"/>
                    <w:rPr>
                      <w:sz w:val="24"/>
                    </w:rPr>
                  </w:pPr>
                  <w:r w:rsidRPr="00E50E8C">
                    <w:rPr>
                      <w:sz w:val="24"/>
                    </w:rPr>
                    <w:t>01</w:t>
                  </w:r>
                </w:p>
              </w:tc>
              <w:tc>
                <w:tcPr>
                  <w:tcW w:w="1854" w:type="dxa"/>
                  <w:tcBorders>
                    <w:right w:val="single" w:sz="4" w:space="0" w:color="auto"/>
                  </w:tcBorders>
                </w:tcPr>
                <w:p w:rsidR="00A362B4" w:rsidRPr="00E50E8C" w:rsidRDefault="00B419DF" w:rsidP="00D02C7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21263,5</w:t>
                  </w:r>
                </w:p>
                <w:p w:rsidR="00A362B4" w:rsidRPr="00E50E8C" w:rsidRDefault="00A362B4" w:rsidP="00D02C7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4" w:type="dxa"/>
                  <w:tcBorders>
                    <w:right w:val="single" w:sz="4" w:space="0" w:color="auto"/>
                  </w:tcBorders>
                </w:tcPr>
                <w:p w:rsidR="00A362B4" w:rsidRPr="00E50E8C" w:rsidRDefault="00B419DF" w:rsidP="00D02C7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23988,4</w:t>
                  </w:r>
                </w:p>
              </w:tc>
            </w:tr>
            <w:tr w:rsidR="00B419DF" w:rsidRPr="00E50E8C" w:rsidTr="00A362B4">
              <w:trPr>
                <w:cantSplit/>
                <w:trHeight w:val="678"/>
              </w:trPr>
              <w:tc>
                <w:tcPr>
                  <w:tcW w:w="3512" w:type="dxa"/>
                </w:tcPr>
                <w:p w:rsidR="00B419DF" w:rsidRPr="00E50E8C" w:rsidRDefault="00B419DF" w:rsidP="00D02C73">
                  <w:pPr>
                    <w:spacing w:line="240" w:lineRule="auto"/>
                    <w:ind w:left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E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 том числе:</w:t>
                  </w:r>
                </w:p>
                <w:p w:rsidR="00B419DF" w:rsidRPr="00E50E8C" w:rsidRDefault="00B419DF" w:rsidP="00D02C73">
                  <w:pPr>
                    <w:spacing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E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бюджетные средства – всего </w:t>
                  </w:r>
                  <w:r w:rsidRPr="00E50E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(сумма строк 03-05)</w:t>
                  </w:r>
                </w:p>
              </w:tc>
              <w:tc>
                <w:tcPr>
                  <w:tcW w:w="930" w:type="dxa"/>
                  <w:vAlign w:val="bottom"/>
                </w:tcPr>
                <w:p w:rsidR="00B419DF" w:rsidRPr="00E50E8C" w:rsidRDefault="00B419DF" w:rsidP="00D02C7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E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54" w:type="dxa"/>
                  <w:tcBorders>
                    <w:right w:val="single" w:sz="4" w:space="0" w:color="auto"/>
                  </w:tcBorders>
                </w:tcPr>
                <w:p w:rsidR="00B419DF" w:rsidRPr="00E50E8C" w:rsidRDefault="00B419DF" w:rsidP="00012D18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21263,5</w:t>
                  </w:r>
                </w:p>
                <w:p w:rsidR="00B419DF" w:rsidRPr="00E50E8C" w:rsidRDefault="00B419DF" w:rsidP="00012D18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4" w:type="dxa"/>
                  <w:tcBorders>
                    <w:right w:val="single" w:sz="4" w:space="0" w:color="auto"/>
                  </w:tcBorders>
                </w:tcPr>
                <w:p w:rsidR="00B419DF" w:rsidRPr="00E50E8C" w:rsidRDefault="00B419DF" w:rsidP="00012D18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23988,4</w:t>
                  </w:r>
                </w:p>
              </w:tc>
            </w:tr>
            <w:tr w:rsidR="00B419DF" w:rsidRPr="00E50E8C" w:rsidTr="00A362B4">
              <w:trPr>
                <w:cantSplit/>
                <w:trHeight w:val="457"/>
              </w:trPr>
              <w:tc>
                <w:tcPr>
                  <w:tcW w:w="3512" w:type="dxa"/>
                </w:tcPr>
                <w:p w:rsidR="00B419DF" w:rsidRPr="00E50E8C" w:rsidRDefault="00B419DF" w:rsidP="00D02C73">
                  <w:pPr>
                    <w:spacing w:line="240" w:lineRule="auto"/>
                    <w:ind w:left="3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E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 бюджета</w:t>
                  </w:r>
                  <w:r w:rsidRPr="00E5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MO"/>
                    </w:rPr>
                    <w:t>:</w:t>
                  </w:r>
                </w:p>
              </w:tc>
              <w:tc>
                <w:tcPr>
                  <w:tcW w:w="930" w:type="dxa"/>
                </w:tcPr>
                <w:p w:rsidR="00B419DF" w:rsidRPr="00E50E8C" w:rsidRDefault="00B419DF" w:rsidP="00D02C7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4" w:type="dxa"/>
                  <w:tcBorders>
                    <w:right w:val="single" w:sz="4" w:space="0" w:color="auto"/>
                  </w:tcBorders>
                </w:tcPr>
                <w:p w:rsidR="00B419DF" w:rsidRPr="00E50E8C" w:rsidRDefault="00B419DF" w:rsidP="00D02C7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4" w:type="dxa"/>
                  <w:tcBorders>
                    <w:right w:val="single" w:sz="4" w:space="0" w:color="auto"/>
                  </w:tcBorders>
                </w:tcPr>
                <w:p w:rsidR="00B419DF" w:rsidRPr="00E50E8C" w:rsidRDefault="00B419DF" w:rsidP="00D02C7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419DF" w:rsidRPr="00E50E8C" w:rsidTr="00A362B4">
              <w:trPr>
                <w:cantSplit/>
                <w:trHeight w:val="482"/>
              </w:trPr>
              <w:tc>
                <w:tcPr>
                  <w:tcW w:w="3512" w:type="dxa"/>
                </w:tcPr>
                <w:p w:rsidR="00B419DF" w:rsidRPr="00E50E8C" w:rsidRDefault="00B419DF" w:rsidP="00D02C73">
                  <w:pPr>
                    <w:spacing w:line="240" w:lineRule="auto"/>
                    <w:ind w:left="3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E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федерального</w:t>
                  </w:r>
                </w:p>
              </w:tc>
              <w:tc>
                <w:tcPr>
                  <w:tcW w:w="930" w:type="dxa"/>
                  <w:vAlign w:val="bottom"/>
                </w:tcPr>
                <w:p w:rsidR="00B419DF" w:rsidRPr="00E50E8C" w:rsidRDefault="00B419DF" w:rsidP="00D02C7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E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54" w:type="dxa"/>
                  <w:tcBorders>
                    <w:right w:val="single" w:sz="4" w:space="0" w:color="auto"/>
                  </w:tcBorders>
                </w:tcPr>
                <w:p w:rsidR="00B419DF" w:rsidRPr="00E50E8C" w:rsidRDefault="00B419DF" w:rsidP="00D02C7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4" w:type="dxa"/>
                  <w:tcBorders>
                    <w:right w:val="single" w:sz="4" w:space="0" w:color="auto"/>
                  </w:tcBorders>
                </w:tcPr>
                <w:p w:rsidR="00B419DF" w:rsidRPr="00E50E8C" w:rsidRDefault="00B419DF" w:rsidP="00D02C7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419DF" w:rsidRPr="00E50E8C" w:rsidTr="00A362B4">
              <w:trPr>
                <w:cantSplit/>
                <w:trHeight w:val="761"/>
              </w:trPr>
              <w:tc>
                <w:tcPr>
                  <w:tcW w:w="3512" w:type="dxa"/>
                </w:tcPr>
                <w:p w:rsidR="00B419DF" w:rsidRPr="00E50E8C" w:rsidRDefault="00B419DF" w:rsidP="00D02C73">
                  <w:pPr>
                    <w:spacing w:line="240" w:lineRule="auto"/>
                    <w:ind w:left="3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E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субъекта Российской Федерации</w:t>
                  </w:r>
                </w:p>
              </w:tc>
              <w:tc>
                <w:tcPr>
                  <w:tcW w:w="930" w:type="dxa"/>
                  <w:vAlign w:val="bottom"/>
                </w:tcPr>
                <w:p w:rsidR="00B419DF" w:rsidRPr="00E50E8C" w:rsidRDefault="00B419DF" w:rsidP="00D02C7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E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54" w:type="dxa"/>
                  <w:tcBorders>
                    <w:right w:val="single" w:sz="4" w:space="0" w:color="auto"/>
                  </w:tcBorders>
                </w:tcPr>
                <w:p w:rsidR="00B419DF" w:rsidRPr="00E50E8C" w:rsidRDefault="00B419DF" w:rsidP="00D02C7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15605,6</w:t>
                  </w:r>
                </w:p>
              </w:tc>
              <w:tc>
                <w:tcPr>
                  <w:tcW w:w="1854" w:type="dxa"/>
                  <w:tcBorders>
                    <w:right w:val="single" w:sz="4" w:space="0" w:color="auto"/>
                  </w:tcBorders>
                </w:tcPr>
                <w:p w:rsidR="00B419DF" w:rsidRPr="00E50E8C" w:rsidRDefault="00B419DF" w:rsidP="00D02C7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17576,0</w:t>
                  </w:r>
                </w:p>
              </w:tc>
            </w:tr>
            <w:tr w:rsidR="00B419DF" w:rsidRPr="00E50E8C" w:rsidTr="00A362B4">
              <w:trPr>
                <w:cantSplit/>
                <w:trHeight w:val="482"/>
              </w:trPr>
              <w:tc>
                <w:tcPr>
                  <w:tcW w:w="3512" w:type="dxa"/>
                </w:tcPr>
                <w:p w:rsidR="00B419DF" w:rsidRPr="00E50E8C" w:rsidRDefault="00B419DF" w:rsidP="00D02C73">
                  <w:pPr>
                    <w:spacing w:line="240" w:lineRule="auto"/>
                    <w:ind w:left="3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E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местного</w:t>
                  </w:r>
                </w:p>
              </w:tc>
              <w:tc>
                <w:tcPr>
                  <w:tcW w:w="930" w:type="dxa"/>
                  <w:vAlign w:val="bottom"/>
                </w:tcPr>
                <w:p w:rsidR="00B419DF" w:rsidRPr="00E50E8C" w:rsidRDefault="00B419DF" w:rsidP="00D02C7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E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854" w:type="dxa"/>
                  <w:tcBorders>
                    <w:right w:val="single" w:sz="4" w:space="0" w:color="auto"/>
                  </w:tcBorders>
                </w:tcPr>
                <w:p w:rsidR="00B419DF" w:rsidRPr="00E50E8C" w:rsidRDefault="00B419DF" w:rsidP="00D02C7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5657,9</w:t>
                  </w:r>
                </w:p>
              </w:tc>
              <w:tc>
                <w:tcPr>
                  <w:tcW w:w="1854" w:type="dxa"/>
                  <w:tcBorders>
                    <w:right w:val="single" w:sz="4" w:space="0" w:color="auto"/>
                  </w:tcBorders>
                </w:tcPr>
                <w:p w:rsidR="00B419DF" w:rsidRPr="00E50E8C" w:rsidRDefault="00B419DF" w:rsidP="00D02C7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6412,4</w:t>
                  </w:r>
                </w:p>
              </w:tc>
            </w:tr>
            <w:tr w:rsidR="00B419DF" w:rsidRPr="00E50E8C" w:rsidTr="00A362B4">
              <w:trPr>
                <w:cantSplit/>
                <w:trHeight w:val="1039"/>
              </w:trPr>
              <w:tc>
                <w:tcPr>
                  <w:tcW w:w="3512" w:type="dxa"/>
                </w:tcPr>
                <w:p w:rsidR="00B419DF" w:rsidRPr="00E50E8C" w:rsidRDefault="00B419DF" w:rsidP="00D02C73">
                  <w:pPr>
                    <w:spacing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E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внебюджетные средства </w:t>
                  </w:r>
                  <w:r w:rsidRPr="00E50E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(сумма строк 07, 08, 10-12)</w:t>
                  </w:r>
                </w:p>
              </w:tc>
              <w:tc>
                <w:tcPr>
                  <w:tcW w:w="930" w:type="dxa"/>
                  <w:vAlign w:val="bottom"/>
                </w:tcPr>
                <w:p w:rsidR="00B419DF" w:rsidRPr="00E50E8C" w:rsidRDefault="00B419DF" w:rsidP="00D02C7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E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854" w:type="dxa"/>
                  <w:tcBorders>
                    <w:right w:val="single" w:sz="4" w:space="0" w:color="auto"/>
                  </w:tcBorders>
                </w:tcPr>
                <w:p w:rsidR="00B419DF" w:rsidRPr="00E50E8C" w:rsidRDefault="00B419DF" w:rsidP="00D02C7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419DF" w:rsidRPr="00E50E8C" w:rsidRDefault="00B419DF" w:rsidP="00D02C7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4" w:type="dxa"/>
                  <w:tcBorders>
                    <w:right w:val="single" w:sz="4" w:space="0" w:color="auto"/>
                  </w:tcBorders>
                </w:tcPr>
                <w:p w:rsidR="00B419DF" w:rsidRPr="00E50E8C" w:rsidRDefault="00B419DF" w:rsidP="00D02C7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419DF" w:rsidRPr="00E50E8C" w:rsidTr="00A362B4">
              <w:trPr>
                <w:cantSplit/>
                <w:trHeight w:val="963"/>
              </w:trPr>
              <w:tc>
                <w:tcPr>
                  <w:tcW w:w="3512" w:type="dxa"/>
                </w:tcPr>
                <w:p w:rsidR="00B419DF" w:rsidRPr="00E50E8C" w:rsidRDefault="00B419DF" w:rsidP="00D02C73">
                  <w:pPr>
                    <w:spacing w:line="240" w:lineRule="auto"/>
                    <w:ind w:left="5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E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 средства:</w:t>
                  </w:r>
                </w:p>
                <w:p w:rsidR="00B419DF" w:rsidRPr="00E50E8C" w:rsidRDefault="00B419DF" w:rsidP="00D02C73">
                  <w:pPr>
                    <w:spacing w:line="240" w:lineRule="auto"/>
                    <w:ind w:left="3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E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организаций</w:t>
                  </w:r>
                </w:p>
              </w:tc>
              <w:tc>
                <w:tcPr>
                  <w:tcW w:w="930" w:type="dxa"/>
                  <w:vAlign w:val="bottom"/>
                </w:tcPr>
                <w:p w:rsidR="00B419DF" w:rsidRPr="00E50E8C" w:rsidRDefault="00B419DF" w:rsidP="00D02C7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E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854" w:type="dxa"/>
                  <w:tcBorders>
                    <w:right w:val="single" w:sz="4" w:space="0" w:color="auto"/>
                  </w:tcBorders>
                </w:tcPr>
                <w:p w:rsidR="00B419DF" w:rsidRPr="00E50E8C" w:rsidRDefault="00B419DF" w:rsidP="00D02C7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4" w:type="dxa"/>
                  <w:tcBorders>
                    <w:right w:val="single" w:sz="4" w:space="0" w:color="auto"/>
                  </w:tcBorders>
                </w:tcPr>
                <w:p w:rsidR="00B419DF" w:rsidRPr="00E50E8C" w:rsidRDefault="00B419DF" w:rsidP="00D02C7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419DF" w:rsidRPr="00E50E8C" w:rsidTr="00A362B4">
              <w:trPr>
                <w:cantSplit/>
                <w:trHeight w:val="482"/>
              </w:trPr>
              <w:tc>
                <w:tcPr>
                  <w:tcW w:w="3512" w:type="dxa"/>
                </w:tcPr>
                <w:p w:rsidR="00B419DF" w:rsidRPr="00E50E8C" w:rsidRDefault="00B419DF" w:rsidP="00D02C73">
                  <w:pPr>
                    <w:spacing w:line="240" w:lineRule="auto"/>
                    <w:ind w:left="3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E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населения</w:t>
                  </w:r>
                </w:p>
              </w:tc>
              <w:tc>
                <w:tcPr>
                  <w:tcW w:w="930" w:type="dxa"/>
                  <w:vAlign w:val="bottom"/>
                </w:tcPr>
                <w:p w:rsidR="00B419DF" w:rsidRPr="00E50E8C" w:rsidRDefault="00B419DF" w:rsidP="00D02C7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E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854" w:type="dxa"/>
                  <w:tcBorders>
                    <w:right w:val="single" w:sz="4" w:space="0" w:color="auto"/>
                  </w:tcBorders>
                </w:tcPr>
                <w:p w:rsidR="00B419DF" w:rsidRPr="00E50E8C" w:rsidRDefault="00B419DF" w:rsidP="00D02C7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4" w:type="dxa"/>
                  <w:tcBorders>
                    <w:right w:val="single" w:sz="4" w:space="0" w:color="auto"/>
                  </w:tcBorders>
                </w:tcPr>
                <w:p w:rsidR="00B419DF" w:rsidRPr="00E50E8C" w:rsidRDefault="00B419DF" w:rsidP="00D02C7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419DF" w:rsidRPr="00E50E8C" w:rsidTr="00A362B4">
              <w:trPr>
                <w:cantSplit/>
                <w:trHeight w:val="786"/>
              </w:trPr>
              <w:tc>
                <w:tcPr>
                  <w:tcW w:w="3512" w:type="dxa"/>
                </w:tcPr>
                <w:p w:rsidR="00B419DF" w:rsidRPr="00E50E8C" w:rsidRDefault="00B419DF" w:rsidP="002D1476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E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 них родительская плата</w:t>
                  </w:r>
                </w:p>
              </w:tc>
              <w:tc>
                <w:tcPr>
                  <w:tcW w:w="930" w:type="dxa"/>
                </w:tcPr>
                <w:p w:rsidR="00B419DF" w:rsidRPr="00E50E8C" w:rsidRDefault="00B419DF" w:rsidP="00D02C7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E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54" w:type="dxa"/>
                  <w:tcBorders>
                    <w:right w:val="single" w:sz="4" w:space="0" w:color="auto"/>
                  </w:tcBorders>
                </w:tcPr>
                <w:p w:rsidR="00B419DF" w:rsidRPr="00E50E8C" w:rsidRDefault="00B419DF" w:rsidP="00D02C7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2081,2</w:t>
                  </w:r>
                </w:p>
              </w:tc>
              <w:tc>
                <w:tcPr>
                  <w:tcW w:w="1854" w:type="dxa"/>
                  <w:tcBorders>
                    <w:right w:val="single" w:sz="4" w:space="0" w:color="auto"/>
                  </w:tcBorders>
                </w:tcPr>
                <w:p w:rsidR="00B419DF" w:rsidRPr="00E50E8C" w:rsidRDefault="00B419DF" w:rsidP="00D02C7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2164,6</w:t>
                  </w:r>
                </w:p>
              </w:tc>
            </w:tr>
          </w:tbl>
          <w:p w:rsidR="00D02C73" w:rsidRDefault="00D02C73" w:rsidP="00D0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4488" w:rsidRDefault="00D14488" w:rsidP="00D0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Льготы для отдельных категорий воспитанников.</w:t>
            </w:r>
          </w:p>
          <w:p w:rsidR="00D14488" w:rsidRPr="00E50E8C" w:rsidRDefault="00D14488" w:rsidP="00961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0E8C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со ст. 65 Закона Российской Федерации от 29 декабря 2012 года «273-ФЗ «Об образовании в Российской федерации»  постановлением администрации Кондинского района от 12 апреля 2013 года №772 «Об установлении размера платы, взимаемой с родителей (законных представителей) за содержание ребенка (присмотр и уход за ребенком) в муниципальных образовательных учреждениях, реализующих основную общеобразовательную программу дошкольного учреждения» были установлены следующие льготы:</w:t>
            </w:r>
            <w:proofErr w:type="gramEnd"/>
          </w:p>
          <w:p w:rsidR="00D14488" w:rsidRPr="00E5617D" w:rsidRDefault="00D14488" w:rsidP="00961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7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Освобождени</w:t>
            </w:r>
            <w:r w:rsidR="00CD507C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E56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 родительской платы  родителей (законных представителей) за содержание детей –</w:t>
            </w:r>
            <w:r w:rsidR="00E5617D" w:rsidRPr="00E56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6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инвалидов, детей-сирот и </w:t>
            </w:r>
            <w:proofErr w:type="gramStart"/>
            <w:r w:rsidRPr="00E5617D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 оставшихся бе</w:t>
            </w:r>
            <w:r w:rsidR="00CD507C">
              <w:rPr>
                <w:rFonts w:ascii="Times New Roman" w:eastAsia="Times New Roman" w:hAnsi="Times New Roman" w:cs="Times New Roman"/>
                <w:sz w:val="24"/>
                <w:szCs w:val="24"/>
              </w:rPr>
              <w:t>з попечения родителей на 100% в</w:t>
            </w:r>
            <w:r w:rsidRPr="00E5617D">
              <w:rPr>
                <w:rFonts w:ascii="Times New Roman" w:eastAsia="Times New Roman" w:hAnsi="Times New Roman" w:cs="Times New Roman"/>
                <w:sz w:val="24"/>
                <w:szCs w:val="24"/>
              </w:rPr>
              <w:t>оспользовались</w:t>
            </w:r>
            <w:proofErr w:type="gramEnd"/>
            <w:r w:rsidRPr="00E56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50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56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="00CD507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561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4488" w:rsidRPr="00E5617D" w:rsidRDefault="00D14488" w:rsidP="00961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DD1" w:rsidRPr="007A370A" w:rsidRDefault="00D14488" w:rsidP="0024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5617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</w:t>
            </w:r>
            <w:r w:rsidR="00CD507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56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родительской платы с родителей (законных представителей), имеющих трех и более н</w:t>
            </w:r>
            <w:r w:rsidR="00CD507C">
              <w:rPr>
                <w:rFonts w:ascii="Times New Roman" w:eastAsia="Times New Roman" w:hAnsi="Times New Roman" w:cs="Times New Roman"/>
                <w:sz w:val="24"/>
                <w:szCs w:val="24"/>
              </w:rPr>
              <w:t>есовершеннолетних детей на 50% в</w:t>
            </w:r>
            <w:r w:rsidRPr="00E56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оспользовались </w:t>
            </w:r>
            <w:r w:rsidR="00244C1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E56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</w:tr>
      <w:tr w:rsidR="00B70DD1" w:rsidRPr="00E50E8C" w:rsidTr="00A300F4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DD1" w:rsidRPr="00E50E8C" w:rsidRDefault="002D1476" w:rsidP="00D02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70DD1" w:rsidRPr="00244C1F">
              <w:rPr>
                <w:rFonts w:ascii="Times New Roman" w:eastAsia="Times New Roman" w:hAnsi="Times New Roman" w:cs="Times New Roman"/>
                <w:sz w:val="24"/>
                <w:szCs w:val="24"/>
              </w:rPr>
              <w:t>.Заключение. Перспективы и планы развития</w:t>
            </w:r>
          </w:p>
        </w:tc>
        <w:tc>
          <w:tcPr>
            <w:tcW w:w="8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D1" w:rsidRPr="00E50E8C" w:rsidRDefault="00B70DD1" w:rsidP="00D02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Выводы по проведенному анализу:</w:t>
            </w:r>
          </w:p>
          <w:p w:rsidR="00B70DD1" w:rsidRPr="00E50E8C" w:rsidRDefault="00B70DD1" w:rsidP="00534F23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Воспитательно-образовательная деятельность велась в соответствии с поставленными целями и задачами.</w:t>
            </w:r>
          </w:p>
          <w:p w:rsidR="00B70DD1" w:rsidRPr="00E50E8C" w:rsidRDefault="00B70DD1" w:rsidP="00534F23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0E8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Осуществлялось сотрудничество в социумом, повлиявшее на качество оказания образовательных услуг</w:t>
            </w:r>
            <w:proofErr w:type="gramEnd"/>
          </w:p>
          <w:p w:rsidR="00534F23" w:rsidRDefault="00B70DD1" w:rsidP="00534F23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8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 эффективное взаимодействие с родителями через вовлечение их в организацию воспитательно-образовательной работы.</w:t>
            </w:r>
          </w:p>
          <w:p w:rsidR="00534F23" w:rsidRPr="00C940E4" w:rsidRDefault="00534F23" w:rsidP="00534F23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работе ДОУ большое внимание уделяется  </w:t>
            </w:r>
            <w:r w:rsidR="00AA1F9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AA1F9C" w:rsidRPr="008F75B8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AA1F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A1F9C" w:rsidRPr="008F75B8">
              <w:rPr>
                <w:rFonts w:ascii="Times New Roman" w:hAnsi="Times New Roman" w:cs="Times New Roman"/>
                <w:sz w:val="24"/>
                <w:szCs w:val="24"/>
              </w:rPr>
              <w:t xml:space="preserve"> основ духовно – нравственного воспитания детей дошкольного</w:t>
            </w:r>
            <w:r w:rsidRPr="0053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Следует </w:t>
            </w:r>
            <w:r w:rsidRPr="00534F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      </w:r>
          </w:p>
          <w:p w:rsidR="00534F23" w:rsidRPr="001C1C2B" w:rsidRDefault="00534F23" w:rsidP="001C1C2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соответствии с приоритетами образовательной политики России, исходя из анализа работы за предыдущий год и образовательных потребностей населения, детский сад определяет на </w:t>
            </w:r>
            <w:r w:rsidR="00244C1F" w:rsidRPr="00244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2019-2020</w:t>
            </w:r>
            <w:r w:rsidR="001C1C2B" w:rsidRPr="00244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4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год следующие задачи:</w:t>
            </w:r>
          </w:p>
          <w:p w:rsidR="00BF08DD" w:rsidRDefault="00BF08DD" w:rsidP="00BF08DD">
            <w:pPr>
              <w:pStyle w:val="a3"/>
              <w:numPr>
                <w:ilvl w:val="0"/>
                <w:numId w:val="24"/>
              </w:numPr>
              <w:spacing w:line="240" w:lineRule="auto"/>
              <w:ind w:hanging="43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6C4A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ние</w:t>
            </w:r>
            <w:r w:rsidRPr="00036C4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услови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й</w:t>
            </w:r>
            <w:r w:rsidRPr="00036C4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ДОУ в соответствии с ФГОС дошкольного образования, с планом мероприятий ДОУ, с целью обеспечения равенства возможностей для каждого ребенка в получении качественного дошкольного образования.</w:t>
            </w:r>
          </w:p>
          <w:p w:rsidR="00BF08DD" w:rsidRPr="00036C4A" w:rsidRDefault="00BF08DD" w:rsidP="00BF08DD">
            <w:pPr>
              <w:pStyle w:val="a3"/>
              <w:numPr>
                <w:ilvl w:val="0"/>
                <w:numId w:val="24"/>
              </w:numPr>
              <w:spacing w:before="30" w:after="30" w:line="240" w:lineRule="auto"/>
              <w:ind w:hanging="43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</w:t>
            </w:r>
            <w:r w:rsidRPr="00036C4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атематическое развитие дошкольника. </w:t>
            </w:r>
            <w:r w:rsidR="00657BEA">
              <w:rPr>
                <w:rFonts w:ascii="Times New Roman" w:eastAsia="Times New Roman" w:hAnsi="Times New Roman"/>
                <w:bCs/>
                <w:sz w:val="24"/>
                <w:szCs w:val="24"/>
              </w:rPr>
              <w:t>Активи</w:t>
            </w:r>
            <w:r w:rsidRPr="00036C4A">
              <w:rPr>
                <w:rFonts w:ascii="Times New Roman" w:eastAsia="Times New Roman" w:hAnsi="Times New Roman"/>
                <w:bCs/>
                <w:sz w:val="24"/>
                <w:szCs w:val="24"/>
              </w:rPr>
              <w:t>зация интеллектуально-математического развития средствами инновационных технологий в процессе разнообразной детской деятельности.</w:t>
            </w:r>
          </w:p>
          <w:p w:rsidR="00BF08DD" w:rsidRDefault="00BF08DD" w:rsidP="00BF08DD">
            <w:pPr>
              <w:pStyle w:val="a3"/>
              <w:numPr>
                <w:ilvl w:val="0"/>
                <w:numId w:val="24"/>
              </w:numPr>
              <w:spacing w:before="30" w:after="30" w:line="240" w:lineRule="auto"/>
              <w:ind w:hanging="43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      </w:r>
          </w:p>
          <w:p w:rsidR="00211AC9" w:rsidRPr="00244C1F" w:rsidRDefault="00BF08DD" w:rsidP="00244C1F">
            <w:pPr>
              <w:pStyle w:val="a3"/>
              <w:numPr>
                <w:ilvl w:val="0"/>
                <w:numId w:val="24"/>
              </w:numPr>
              <w:ind w:hanging="4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6F4">
              <w:rPr>
                <w:rFonts w:ascii="Times New Roman" w:hAnsi="Times New Roman"/>
                <w:sz w:val="24"/>
                <w:szCs w:val="24"/>
              </w:rPr>
              <w:t>Повышение профессионального уровня педагогов через участие в конкурсах различного уровня, курсы повышения квалификации, самообразование.</w:t>
            </w:r>
          </w:p>
        </w:tc>
      </w:tr>
    </w:tbl>
    <w:p w:rsidR="00B70DD1" w:rsidRPr="0079627B" w:rsidRDefault="00B70DD1" w:rsidP="0079627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B70DD1" w:rsidRPr="0079627B" w:rsidSect="00D0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/>
      </w:rPr>
    </w:lvl>
  </w:abstractNum>
  <w:abstractNum w:abstractNumId="1">
    <w:nsid w:val="00000025"/>
    <w:multiLevelType w:val="singleLevel"/>
    <w:tmpl w:val="00000025"/>
    <w:name w:val="WW8Num3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2">
    <w:nsid w:val="007534EB"/>
    <w:multiLevelType w:val="hybridMultilevel"/>
    <w:tmpl w:val="D44039E0"/>
    <w:lvl w:ilvl="0" w:tplc="04190001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3">
    <w:nsid w:val="04E451C5"/>
    <w:multiLevelType w:val="hybridMultilevel"/>
    <w:tmpl w:val="5B8A5B18"/>
    <w:lvl w:ilvl="0" w:tplc="F544D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565C0"/>
    <w:multiLevelType w:val="hybridMultilevel"/>
    <w:tmpl w:val="AC2A56D0"/>
    <w:lvl w:ilvl="0" w:tplc="F544D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96B43"/>
    <w:multiLevelType w:val="hybridMultilevel"/>
    <w:tmpl w:val="900C7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A42C4"/>
    <w:multiLevelType w:val="hybridMultilevel"/>
    <w:tmpl w:val="A5789EA2"/>
    <w:lvl w:ilvl="0" w:tplc="A96C151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F462EE3"/>
    <w:multiLevelType w:val="multilevel"/>
    <w:tmpl w:val="E244F986"/>
    <w:lvl w:ilvl="0">
      <w:start w:val="1"/>
      <w:numFmt w:val="decimal"/>
      <w:lvlText w:val="%1."/>
      <w:lvlJc w:val="left"/>
      <w:pPr>
        <w:tabs>
          <w:tab w:val="num" w:pos="591"/>
        </w:tabs>
        <w:ind w:left="591" w:hanging="360"/>
      </w:pPr>
    </w:lvl>
    <w:lvl w:ilvl="1" w:tentative="1">
      <w:start w:val="1"/>
      <w:numFmt w:val="decimal"/>
      <w:lvlText w:val="%2."/>
      <w:lvlJc w:val="left"/>
      <w:pPr>
        <w:tabs>
          <w:tab w:val="num" w:pos="1311"/>
        </w:tabs>
        <w:ind w:left="1311" w:hanging="360"/>
      </w:pPr>
    </w:lvl>
    <w:lvl w:ilvl="2" w:tentative="1">
      <w:start w:val="1"/>
      <w:numFmt w:val="decimal"/>
      <w:lvlText w:val="%3."/>
      <w:lvlJc w:val="left"/>
      <w:pPr>
        <w:tabs>
          <w:tab w:val="num" w:pos="2031"/>
        </w:tabs>
        <w:ind w:left="2031" w:hanging="360"/>
      </w:pPr>
    </w:lvl>
    <w:lvl w:ilvl="3" w:tentative="1">
      <w:start w:val="1"/>
      <w:numFmt w:val="decimal"/>
      <w:lvlText w:val="%4."/>
      <w:lvlJc w:val="left"/>
      <w:pPr>
        <w:tabs>
          <w:tab w:val="num" w:pos="2751"/>
        </w:tabs>
        <w:ind w:left="2751" w:hanging="360"/>
      </w:pPr>
    </w:lvl>
    <w:lvl w:ilvl="4" w:tentative="1">
      <w:start w:val="1"/>
      <w:numFmt w:val="decimal"/>
      <w:lvlText w:val="%5."/>
      <w:lvlJc w:val="left"/>
      <w:pPr>
        <w:tabs>
          <w:tab w:val="num" w:pos="3471"/>
        </w:tabs>
        <w:ind w:left="3471" w:hanging="360"/>
      </w:pPr>
    </w:lvl>
    <w:lvl w:ilvl="5" w:tentative="1">
      <w:start w:val="1"/>
      <w:numFmt w:val="decimal"/>
      <w:lvlText w:val="%6."/>
      <w:lvlJc w:val="left"/>
      <w:pPr>
        <w:tabs>
          <w:tab w:val="num" w:pos="4191"/>
        </w:tabs>
        <w:ind w:left="4191" w:hanging="360"/>
      </w:pPr>
    </w:lvl>
    <w:lvl w:ilvl="6" w:tentative="1">
      <w:start w:val="1"/>
      <w:numFmt w:val="decimal"/>
      <w:lvlText w:val="%7."/>
      <w:lvlJc w:val="left"/>
      <w:pPr>
        <w:tabs>
          <w:tab w:val="num" w:pos="4911"/>
        </w:tabs>
        <w:ind w:left="4911" w:hanging="360"/>
      </w:pPr>
    </w:lvl>
    <w:lvl w:ilvl="7" w:tentative="1">
      <w:start w:val="1"/>
      <w:numFmt w:val="decimal"/>
      <w:lvlText w:val="%8."/>
      <w:lvlJc w:val="left"/>
      <w:pPr>
        <w:tabs>
          <w:tab w:val="num" w:pos="5631"/>
        </w:tabs>
        <w:ind w:left="5631" w:hanging="360"/>
      </w:pPr>
    </w:lvl>
    <w:lvl w:ilvl="8" w:tentative="1">
      <w:start w:val="1"/>
      <w:numFmt w:val="decimal"/>
      <w:lvlText w:val="%9."/>
      <w:lvlJc w:val="left"/>
      <w:pPr>
        <w:tabs>
          <w:tab w:val="num" w:pos="6351"/>
        </w:tabs>
        <w:ind w:left="6351" w:hanging="360"/>
      </w:pPr>
    </w:lvl>
  </w:abstractNum>
  <w:abstractNum w:abstractNumId="8">
    <w:nsid w:val="143277F5"/>
    <w:multiLevelType w:val="hybridMultilevel"/>
    <w:tmpl w:val="9E86FB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562BC1"/>
    <w:multiLevelType w:val="hybridMultilevel"/>
    <w:tmpl w:val="BFA48FFE"/>
    <w:lvl w:ilvl="0" w:tplc="0EB0CEB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A991985"/>
    <w:multiLevelType w:val="multilevel"/>
    <w:tmpl w:val="6FA201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96546"/>
    <w:multiLevelType w:val="hybridMultilevel"/>
    <w:tmpl w:val="D5D4B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576C3"/>
    <w:multiLevelType w:val="hybridMultilevel"/>
    <w:tmpl w:val="C592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607C8"/>
    <w:multiLevelType w:val="hybridMultilevel"/>
    <w:tmpl w:val="C1E4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B5000E"/>
    <w:multiLevelType w:val="multilevel"/>
    <w:tmpl w:val="8EC6A3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26205997"/>
    <w:multiLevelType w:val="hybridMultilevel"/>
    <w:tmpl w:val="D5D4B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93436"/>
    <w:multiLevelType w:val="multilevel"/>
    <w:tmpl w:val="614AB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273F51B4"/>
    <w:multiLevelType w:val="multilevel"/>
    <w:tmpl w:val="5B4A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C90176"/>
    <w:multiLevelType w:val="multilevel"/>
    <w:tmpl w:val="569C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063548"/>
    <w:multiLevelType w:val="multilevel"/>
    <w:tmpl w:val="928A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BA20A6"/>
    <w:multiLevelType w:val="hybridMultilevel"/>
    <w:tmpl w:val="53DCB690"/>
    <w:lvl w:ilvl="0" w:tplc="A92A4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BE4B86"/>
    <w:multiLevelType w:val="hybridMultilevel"/>
    <w:tmpl w:val="0CEE5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57AC2"/>
    <w:multiLevelType w:val="hybridMultilevel"/>
    <w:tmpl w:val="8F58BF14"/>
    <w:lvl w:ilvl="0" w:tplc="75A606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0327C"/>
    <w:multiLevelType w:val="multilevel"/>
    <w:tmpl w:val="FABE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41015E"/>
    <w:multiLevelType w:val="multilevel"/>
    <w:tmpl w:val="41C2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B87031"/>
    <w:multiLevelType w:val="hybridMultilevel"/>
    <w:tmpl w:val="3AA2B1B0"/>
    <w:lvl w:ilvl="0" w:tplc="2432E67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837108"/>
    <w:multiLevelType w:val="hybridMultilevel"/>
    <w:tmpl w:val="7A36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A1667"/>
    <w:multiLevelType w:val="multilevel"/>
    <w:tmpl w:val="3C54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FD63D5"/>
    <w:multiLevelType w:val="hybridMultilevel"/>
    <w:tmpl w:val="7188ECD2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9">
    <w:nsid w:val="5F336E68"/>
    <w:multiLevelType w:val="multilevel"/>
    <w:tmpl w:val="A872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BC512F"/>
    <w:multiLevelType w:val="hybridMultilevel"/>
    <w:tmpl w:val="9BAA3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25C26"/>
    <w:multiLevelType w:val="hybridMultilevel"/>
    <w:tmpl w:val="27D46E04"/>
    <w:lvl w:ilvl="0" w:tplc="F1C01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2D4209"/>
    <w:multiLevelType w:val="hybridMultilevel"/>
    <w:tmpl w:val="6ED8E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464A6D"/>
    <w:multiLevelType w:val="hybridMultilevel"/>
    <w:tmpl w:val="E580DD4C"/>
    <w:lvl w:ilvl="0" w:tplc="0F36F9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33F26"/>
    <w:multiLevelType w:val="multilevel"/>
    <w:tmpl w:val="D00871F6"/>
    <w:lvl w:ilvl="0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entative="1">
      <w:start w:val="1"/>
      <w:numFmt w:val="decimal"/>
      <w:lvlText w:val="%2."/>
      <w:lvlJc w:val="left"/>
      <w:pPr>
        <w:tabs>
          <w:tab w:val="num" w:pos="1409"/>
        </w:tabs>
        <w:ind w:left="1409" w:hanging="360"/>
      </w:pPr>
    </w:lvl>
    <w:lvl w:ilvl="2" w:tentative="1">
      <w:start w:val="1"/>
      <w:numFmt w:val="decimal"/>
      <w:lvlText w:val="%3."/>
      <w:lvlJc w:val="left"/>
      <w:pPr>
        <w:tabs>
          <w:tab w:val="num" w:pos="2129"/>
        </w:tabs>
        <w:ind w:left="2129" w:hanging="360"/>
      </w:pPr>
    </w:lvl>
    <w:lvl w:ilvl="3" w:tentative="1">
      <w:start w:val="1"/>
      <w:numFmt w:val="decimal"/>
      <w:lvlText w:val="%4."/>
      <w:lvlJc w:val="left"/>
      <w:pPr>
        <w:tabs>
          <w:tab w:val="num" w:pos="2849"/>
        </w:tabs>
        <w:ind w:left="2849" w:hanging="360"/>
      </w:pPr>
    </w:lvl>
    <w:lvl w:ilvl="4" w:tentative="1">
      <w:start w:val="1"/>
      <w:numFmt w:val="decimal"/>
      <w:lvlText w:val="%5."/>
      <w:lvlJc w:val="left"/>
      <w:pPr>
        <w:tabs>
          <w:tab w:val="num" w:pos="3569"/>
        </w:tabs>
        <w:ind w:left="3569" w:hanging="360"/>
      </w:pPr>
    </w:lvl>
    <w:lvl w:ilvl="5" w:tentative="1">
      <w:start w:val="1"/>
      <w:numFmt w:val="decimal"/>
      <w:lvlText w:val="%6."/>
      <w:lvlJc w:val="left"/>
      <w:pPr>
        <w:tabs>
          <w:tab w:val="num" w:pos="4289"/>
        </w:tabs>
        <w:ind w:left="4289" w:hanging="360"/>
      </w:pPr>
    </w:lvl>
    <w:lvl w:ilvl="6" w:tentative="1">
      <w:start w:val="1"/>
      <w:numFmt w:val="decimal"/>
      <w:lvlText w:val="%7."/>
      <w:lvlJc w:val="left"/>
      <w:pPr>
        <w:tabs>
          <w:tab w:val="num" w:pos="5009"/>
        </w:tabs>
        <w:ind w:left="5009" w:hanging="360"/>
      </w:pPr>
    </w:lvl>
    <w:lvl w:ilvl="7" w:tentative="1">
      <w:start w:val="1"/>
      <w:numFmt w:val="decimal"/>
      <w:lvlText w:val="%8."/>
      <w:lvlJc w:val="left"/>
      <w:pPr>
        <w:tabs>
          <w:tab w:val="num" w:pos="5729"/>
        </w:tabs>
        <w:ind w:left="5729" w:hanging="360"/>
      </w:pPr>
    </w:lvl>
    <w:lvl w:ilvl="8" w:tentative="1">
      <w:start w:val="1"/>
      <w:numFmt w:val="decimal"/>
      <w:lvlText w:val="%9."/>
      <w:lvlJc w:val="left"/>
      <w:pPr>
        <w:tabs>
          <w:tab w:val="num" w:pos="6449"/>
        </w:tabs>
        <w:ind w:left="6449" w:hanging="360"/>
      </w:pPr>
    </w:lvl>
  </w:abstractNum>
  <w:abstractNum w:abstractNumId="35">
    <w:nsid w:val="6A115FE9"/>
    <w:multiLevelType w:val="hybridMultilevel"/>
    <w:tmpl w:val="B6902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70AD0"/>
    <w:multiLevelType w:val="multilevel"/>
    <w:tmpl w:val="E002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DC1BA4"/>
    <w:multiLevelType w:val="hybridMultilevel"/>
    <w:tmpl w:val="405ED852"/>
    <w:lvl w:ilvl="0" w:tplc="76AAC6E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E72EE2"/>
    <w:multiLevelType w:val="hybridMultilevel"/>
    <w:tmpl w:val="CE46D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9"/>
  </w:num>
  <w:num w:numId="4">
    <w:abstractNumId w:val="18"/>
  </w:num>
  <w:num w:numId="5">
    <w:abstractNumId w:val="27"/>
  </w:num>
  <w:num w:numId="6">
    <w:abstractNumId w:val="36"/>
  </w:num>
  <w:num w:numId="7">
    <w:abstractNumId w:val="7"/>
  </w:num>
  <w:num w:numId="8">
    <w:abstractNumId w:val="17"/>
  </w:num>
  <w:num w:numId="9">
    <w:abstractNumId w:val="34"/>
  </w:num>
  <w:num w:numId="10">
    <w:abstractNumId w:val="24"/>
  </w:num>
  <w:num w:numId="11">
    <w:abstractNumId w:val="12"/>
  </w:num>
  <w:num w:numId="12">
    <w:abstractNumId w:val="4"/>
  </w:num>
  <w:num w:numId="13">
    <w:abstractNumId w:val="3"/>
  </w:num>
  <w:num w:numId="14">
    <w:abstractNumId w:val="1"/>
  </w:num>
  <w:num w:numId="15">
    <w:abstractNumId w:val="20"/>
  </w:num>
  <w:num w:numId="16">
    <w:abstractNumId w:val="14"/>
  </w:num>
  <w:num w:numId="17">
    <w:abstractNumId w:val="0"/>
  </w:num>
  <w:num w:numId="18">
    <w:abstractNumId w:val="9"/>
  </w:num>
  <w:num w:numId="19">
    <w:abstractNumId w:val="21"/>
  </w:num>
  <w:num w:numId="20">
    <w:abstractNumId w:val="26"/>
  </w:num>
  <w:num w:numId="21">
    <w:abstractNumId w:val="11"/>
  </w:num>
  <w:num w:numId="22">
    <w:abstractNumId w:val="15"/>
  </w:num>
  <w:num w:numId="23">
    <w:abstractNumId w:val="16"/>
  </w:num>
  <w:num w:numId="24">
    <w:abstractNumId w:val="31"/>
  </w:num>
  <w:num w:numId="25">
    <w:abstractNumId w:val="5"/>
  </w:num>
  <w:num w:numId="26">
    <w:abstractNumId w:val="30"/>
  </w:num>
  <w:num w:numId="27">
    <w:abstractNumId w:val="6"/>
  </w:num>
  <w:num w:numId="28">
    <w:abstractNumId w:val="25"/>
  </w:num>
  <w:num w:numId="29">
    <w:abstractNumId w:val="28"/>
  </w:num>
  <w:num w:numId="30">
    <w:abstractNumId w:val="33"/>
  </w:num>
  <w:num w:numId="31">
    <w:abstractNumId w:val="8"/>
  </w:num>
  <w:num w:numId="32">
    <w:abstractNumId w:val="38"/>
  </w:num>
  <w:num w:numId="33">
    <w:abstractNumId w:val="13"/>
  </w:num>
  <w:num w:numId="34">
    <w:abstractNumId w:val="2"/>
  </w:num>
  <w:num w:numId="35">
    <w:abstractNumId w:val="10"/>
  </w:num>
  <w:num w:numId="36">
    <w:abstractNumId w:val="37"/>
  </w:num>
  <w:num w:numId="37">
    <w:abstractNumId w:val="32"/>
  </w:num>
  <w:num w:numId="38">
    <w:abstractNumId w:val="22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0DD1"/>
    <w:rsid w:val="00000F5F"/>
    <w:rsid w:val="00014EA4"/>
    <w:rsid w:val="000219C0"/>
    <w:rsid w:val="00033E15"/>
    <w:rsid w:val="000408BC"/>
    <w:rsid w:val="00065E4C"/>
    <w:rsid w:val="0007134C"/>
    <w:rsid w:val="00074BEB"/>
    <w:rsid w:val="00076739"/>
    <w:rsid w:val="00083A3A"/>
    <w:rsid w:val="0008433A"/>
    <w:rsid w:val="000A2FD7"/>
    <w:rsid w:val="000C2DCD"/>
    <w:rsid w:val="00164618"/>
    <w:rsid w:val="001863E0"/>
    <w:rsid w:val="001A3AB1"/>
    <w:rsid w:val="001B237B"/>
    <w:rsid w:val="001B2F4A"/>
    <w:rsid w:val="001C1C2B"/>
    <w:rsid w:val="001D3CE9"/>
    <w:rsid w:val="001D6131"/>
    <w:rsid w:val="001E0F42"/>
    <w:rsid w:val="001F4281"/>
    <w:rsid w:val="001F7386"/>
    <w:rsid w:val="00211AC9"/>
    <w:rsid w:val="00244C1F"/>
    <w:rsid w:val="00256115"/>
    <w:rsid w:val="00270BCA"/>
    <w:rsid w:val="00270C15"/>
    <w:rsid w:val="002804B7"/>
    <w:rsid w:val="002806F3"/>
    <w:rsid w:val="00294CA3"/>
    <w:rsid w:val="002A73F1"/>
    <w:rsid w:val="002B2ACA"/>
    <w:rsid w:val="002B4A24"/>
    <w:rsid w:val="002D1476"/>
    <w:rsid w:val="002E4DDD"/>
    <w:rsid w:val="00304B34"/>
    <w:rsid w:val="00326A92"/>
    <w:rsid w:val="003301A7"/>
    <w:rsid w:val="00352147"/>
    <w:rsid w:val="00355FB7"/>
    <w:rsid w:val="0036127D"/>
    <w:rsid w:val="00362D5F"/>
    <w:rsid w:val="0037795B"/>
    <w:rsid w:val="00387A5F"/>
    <w:rsid w:val="00387E85"/>
    <w:rsid w:val="003B0586"/>
    <w:rsid w:val="003B500F"/>
    <w:rsid w:val="003C5CBF"/>
    <w:rsid w:val="003C60AB"/>
    <w:rsid w:val="003E1DB9"/>
    <w:rsid w:val="003F1264"/>
    <w:rsid w:val="003F4A67"/>
    <w:rsid w:val="00401991"/>
    <w:rsid w:val="0042479C"/>
    <w:rsid w:val="0043160F"/>
    <w:rsid w:val="00431D3C"/>
    <w:rsid w:val="004341A0"/>
    <w:rsid w:val="00452FC1"/>
    <w:rsid w:val="00474A14"/>
    <w:rsid w:val="0048355E"/>
    <w:rsid w:val="004855AA"/>
    <w:rsid w:val="004A6BD3"/>
    <w:rsid w:val="004B1815"/>
    <w:rsid w:val="004D0ADC"/>
    <w:rsid w:val="004D489F"/>
    <w:rsid w:val="004D77EF"/>
    <w:rsid w:val="004E2EE0"/>
    <w:rsid w:val="00500880"/>
    <w:rsid w:val="00500EC9"/>
    <w:rsid w:val="0050266F"/>
    <w:rsid w:val="00503586"/>
    <w:rsid w:val="005124E7"/>
    <w:rsid w:val="00524383"/>
    <w:rsid w:val="005256C6"/>
    <w:rsid w:val="00534F23"/>
    <w:rsid w:val="00541D66"/>
    <w:rsid w:val="00544A25"/>
    <w:rsid w:val="005637F9"/>
    <w:rsid w:val="0056641A"/>
    <w:rsid w:val="00576C99"/>
    <w:rsid w:val="00584BFB"/>
    <w:rsid w:val="00594361"/>
    <w:rsid w:val="005A2170"/>
    <w:rsid w:val="005A50DF"/>
    <w:rsid w:val="005A7829"/>
    <w:rsid w:val="005D0A78"/>
    <w:rsid w:val="005D0EE0"/>
    <w:rsid w:val="005E373F"/>
    <w:rsid w:val="005E6FA9"/>
    <w:rsid w:val="005F3633"/>
    <w:rsid w:val="005F4654"/>
    <w:rsid w:val="006135D6"/>
    <w:rsid w:val="006320EA"/>
    <w:rsid w:val="0064144D"/>
    <w:rsid w:val="006443B0"/>
    <w:rsid w:val="00657BEA"/>
    <w:rsid w:val="006756FC"/>
    <w:rsid w:val="006777D3"/>
    <w:rsid w:val="006C01E4"/>
    <w:rsid w:val="006C149F"/>
    <w:rsid w:val="006C20F9"/>
    <w:rsid w:val="006D5DC7"/>
    <w:rsid w:val="006E1C7C"/>
    <w:rsid w:val="006E23CC"/>
    <w:rsid w:val="006E52CE"/>
    <w:rsid w:val="006F0FFD"/>
    <w:rsid w:val="006F334E"/>
    <w:rsid w:val="0071152F"/>
    <w:rsid w:val="007117AC"/>
    <w:rsid w:val="00726948"/>
    <w:rsid w:val="007310B5"/>
    <w:rsid w:val="007347BD"/>
    <w:rsid w:val="0076771D"/>
    <w:rsid w:val="0078039B"/>
    <w:rsid w:val="00780EF0"/>
    <w:rsid w:val="00781C60"/>
    <w:rsid w:val="00784DFF"/>
    <w:rsid w:val="0079627B"/>
    <w:rsid w:val="007A370A"/>
    <w:rsid w:val="007B5E33"/>
    <w:rsid w:val="007C40CF"/>
    <w:rsid w:val="007D3708"/>
    <w:rsid w:val="007F5051"/>
    <w:rsid w:val="00811C3A"/>
    <w:rsid w:val="00814F6E"/>
    <w:rsid w:val="00816BDF"/>
    <w:rsid w:val="00825D70"/>
    <w:rsid w:val="00831B4C"/>
    <w:rsid w:val="008332D5"/>
    <w:rsid w:val="0086343B"/>
    <w:rsid w:val="0087608C"/>
    <w:rsid w:val="008915BA"/>
    <w:rsid w:val="00896AAD"/>
    <w:rsid w:val="008D330D"/>
    <w:rsid w:val="008D5A86"/>
    <w:rsid w:val="008D7C0B"/>
    <w:rsid w:val="008E12DB"/>
    <w:rsid w:val="008F594D"/>
    <w:rsid w:val="00907BC5"/>
    <w:rsid w:val="00915084"/>
    <w:rsid w:val="00933BDC"/>
    <w:rsid w:val="0093716F"/>
    <w:rsid w:val="00937906"/>
    <w:rsid w:val="0094223D"/>
    <w:rsid w:val="00961AAE"/>
    <w:rsid w:val="00965CE3"/>
    <w:rsid w:val="00966AE6"/>
    <w:rsid w:val="00975F8F"/>
    <w:rsid w:val="00976397"/>
    <w:rsid w:val="00985315"/>
    <w:rsid w:val="00993AF5"/>
    <w:rsid w:val="00995D76"/>
    <w:rsid w:val="009A7EE8"/>
    <w:rsid w:val="009B6708"/>
    <w:rsid w:val="009C702B"/>
    <w:rsid w:val="009D478C"/>
    <w:rsid w:val="009E0D93"/>
    <w:rsid w:val="009E3FFB"/>
    <w:rsid w:val="009E5509"/>
    <w:rsid w:val="009E75A2"/>
    <w:rsid w:val="00A01CAB"/>
    <w:rsid w:val="00A05F83"/>
    <w:rsid w:val="00A14834"/>
    <w:rsid w:val="00A17A23"/>
    <w:rsid w:val="00A22EA6"/>
    <w:rsid w:val="00A23666"/>
    <w:rsid w:val="00A24423"/>
    <w:rsid w:val="00A300F4"/>
    <w:rsid w:val="00A35B72"/>
    <w:rsid w:val="00A362B4"/>
    <w:rsid w:val="00A4599E"/>
    <w:rsid w:val="00A46A15"/>
    <w:rsid w:val="00A51A61"/>
    <w:rsid w:val="00A648BE"/>
    <w:rsid w:val="00A73B32"/>
    <w:rsid w:val="00A904A1"/>
    <w:rsid w:val="00A95E61"/>
    <w:rsid w:val="00AA1F9C"/>
    <w:rsid w:val="00AB3E43"/>
    <w:rsid w:val="00AB54E9"/>
    <w:rsid w:val="00AC1927"/>
    <w:rsid w:val="00AD0D4A"/>
    <w:rsid w:val="00AE321E"/>
    <w:rsid w:val="00B02B90"/>
    <w:rsid w:val="00B419DF"/>
    <w:rsid w:val="00B4497E"/>
    <w:rsid w:val="00B449A3"/>
    <w:rsid w:val="00B55268"/>
    <w:rsid w:val="00B662B5"/>
    <w:rsid w:val="00B70DD1"/>
    <w:rsid w:val="00B80E23"/>
    <w:rsid w:val="00BA5E06"/>
    <w:rsid w:val="00BC7B29"/>
    <w:rsid w:val="00BE710F"/>
    <w:rsid w:val="00BF08DD"/>
    <w:rsid w:val="00BF2287"/>
    <w:rsid w:val="00C0550E"/>
    <w:rsid w:val="00C24CB3"/>
    <w:rsid w:val="00C364E0"/>
    <w:rsid w:val="00C57691"/>
    <w:rsid w:val="00C63B19"/>
    <w:rsid w:val="00C940E4"/>
    <w:rsid w:val="00C95DEE"/>
    <w:rsid w:val="00CB40BD"/>
    <w:rsid w:val="00CB6E59"/>
    <w:rsid w:val="00CC59B8"/>
    <w:rsid w:val="00CC6E29"/>
    <w:rsid w:val="00CD507C"/>
    <w:rsid w:val="00CE1F07"/>
    <w:rsid w:val="00D00D9C"/>
    <w:rsid w:val="00D02C73"/>
    <w:rsid w:val="00D14488"/>
    <w:rsid w:val="00D570DD"/>
    <w:rsid w:val="00D72938"/>
    <w:rsid w:val="00D771B2"/>
    <w:rsid w:val="00D77CFC"/>
    <w:rsid w:val="00D80ED2"/>
    <w:rsid w:val="00D958EC"/>
    <w:rsid w:val="00D97E88"/>
    <w:rsid w:val="00DA06EF"/>
    <w:rsid w:val="00DA6A79"/>
    <w:rsid w:val="00DC1354"/>
    <w:rsid w:val="00DC25B8"/>
    <w:rsid w:val="00DC7D54"/>
    <w:rsid w:val="00DD0E39"/>
    <w:rsid w:val="00DD6D45"/>
    <w:rsid w:val="00DF4239"/>
    <w:rsid w:val="00DF6387"/>
    <w:rsid w:val="00E033DE"/>
    <w:rsid w:val="00E05751"/>
    <w:rsid w:val="00E32685"/>
    <w:rsid w:val="00E41D33"/>
    <w:rsid w:val="00E4532B"/>
    <w:rsid w:val="00E4749B"/>
    <w:rsid w:val="00E50E8C"/>
    <w:rsid w:val="00E5617D"/>
    <w:rsid w:val="00E62A47"/>
    <w:rsid w:val="00E72BAE"/>
    <w:rsid w:val="00E8627C"/>
    <w:rsid w:val="00EB35B3"/>
    <w:rsid w:val="00EC57EF"/>
    <w:rsid w:val="00ED0615"/>
    <w:rsid w:val="00ED2B1C"/>
    <w:rsid w:val="00ED3B22"/>
    <w:rsid w:val="00EE7C31"/>
    <w:rsid w:val="00EF5748"/>
    <w:rsid w:val="00F004C9"/>
    <w:rsid w:val="00F23043"/>
    <w:rsid w:val="00F252AD"/>
    <w:rsid w:val="00F32589"/>
    <w:rsid w:val="00F602C2"/>
    <w:rsid w:val="00F65FD6"/>
    <w:rsid w:val="00F66DA7"/>
    <w:rsid w:val="00F70150"/>
    <w:rsid w:val="00F70F67"/>
    <w:rsid w:val="00F80D33"/>
    <w:rsid w:val="00F843F7"/>
    <w:rsid w:val="00F90298"/>
    <w:rsid w:val="00FA0C9A"/>
    <w:rsid w:val="00FA6EC0"/>
    <w:rsid w:val="00FB221C"/>
    <w:rsid w:val="00FB50C4"/>
    <w:rsid w:val="00FC7F42"/>
    <w:rsid w:val="00FE45D0"/>
    <w:rsid w:val="00FF73AF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EB"/>
  </w:style>
  <w:style w:type="paragraph" w:styleId="1">
    <w:name w:val="heading 1"/>
    <w:basedOn w:val="a"/>
    <w:next w:val="a"/>
    <w:link w:val="10"/>
    <w:uiPriority w:val="9"/>
    <w:qFormat/>
    <w:rsid w:val="00D570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52AD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3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334E"/>
    <w:rPr>
      <w:color w:val="0000FF" w:themeColor="hyperlink"/>
      <w:u w:val="single"/>
    </w:rPr>
  </w:style>
  <w:style w:type="paragraph" w:customStyle="1" w:styleId="11">
    <w:name w:val="Абзац списка1"/>
    <w:basedOn w:val="a"/>
    <w:uiPriority w:val="99"/>
    <w:rsid w:val="00C0550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1">
    <w:name w:val="Body Text Indent 2"/>
    <w:basedOn w:val="a"/>
    <w:link w:val="22"/>
    <w:semiHidden/>
    <w:rsid w:val="002806F3"/>
    <w:pPr>
      <w:spacing w:after="0" w:line="180" w:lineRule="exact"/>
      <w:ind w:firstLine="70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2806F3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Îñíîâíîé1"/>
    <w:aliases w:val="òåêñò,Îñíîâíîé6"/>
    <w:basedOn w:val="a"/>
    <w:rsid w:val="002806F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61">
    <w:name w:val="Îñíîâíîé1.òåêñò.Îñíîâíîé61"/>
    <w:basedOn w:val="a"/>
    <w:rsid w:val="002806F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styleId="a5">
    <w:name w:val="Normal (Web)"/>
    <w:basedOn w:val="a"/>
    <w:uiPriority w:val="99"/>
    <w:unhideWhenUsed/>
    <w:rsid w:val="006E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B3E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AB3E43"/>
    <w:rPr>
      <w:i/>
      <w:iCs/>
    </w:rPr>
  </w:style>
  <w:style w:type="character" w:customStyle="1" w:styleId="20">
    <w:name w:val="Заголовок 2 Знак"/>
    <w:basedOn w:val="a0"/>
    <w:link w:val="2"/>
    <w:rsid w:val="00F252A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styleId="a7">
    <w:name w:val="Table Grid"/>
    <w:basedOn w:val="a1"/>
    <w:uiPriority w:val="59"/>
    <w:rsid w:val="006C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3">
    <w:name w:val="Заголовок №5 (3)_"/>
    <w:basedOn w:val="a0"/>
    <w:link w:val="530"/>
    <w:uiPriority w:val="99"/>
    <w:locked/>
    <w:rsid w:val="00474A14"/>
    <w:rPr>
      <w:rFonts w:ascii="Arial" w:hAnsi="Arial" w:cs="Arial"/>
      <w:sz w:val="23"/>
      <w:szCs w:val="23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474A14"/>
    <w:pPr>
      <w:shd w:val="clear" w:color="auto" w:fill="FFFFFF"/>
      <w:spacing w:after="0" w:line="274" w:lineRule="exact"/>
      <w:jc w:val="both"/>
      <w:outlineLvl w:val="4"/>
    </w:pPr>
    <w:rPr>
      <w:rFonts w:ascii="Arial" w:hAnsi="Arial" w:cs="Arial"/>
      <w:sz w:val="23"/>
      <w:szCs w:val="23"/>
    </w:rPr>
  </w:style>
  <w:style w:type="character" w:styleId="a8">
    <w:name w:val="Strong"/>
    <w:basedOn w:val="a0"/>
    <w:uiPriority w:val="22"/>
    <w:qFormat/>
    <w:rsid w:val="00474A14"/>
    <w:rPr>
      <w:b/>
      <w:bCs/>
    </w:rPr>
  </w:style>
  <w:style w:type="paragraph" w:styleId="a9">
    <w:name w:val="No Spacing"/>
    <w:uiPriority w:val="1"/>
    <w:qFormat/>
    <w:rsid w:val="00A362B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FB50C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B50C4"/>
  </w:style>
  <w:style w:type="paragraph" w:styleId="ac">
    <w:name w:val="Balloon Text"/>
    <w:basedOn w:val="a"/>
    <w:link w:val="ad"/>
    <w:uiPriority w:val="99"/>
    <w:semiHidden/>
    <w:unhideWhenUsed/>
    <w:rsid w:val="0078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0EF0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DA6A79"/>
  </w:style>
  <w:style w:type="character" w:customStyle="1" w:styleId="10">
    <w:name w:val="Заголовок 1 Знак"/>
    <w:basedOn w:val="a0"/>
    <w:link w:val="1"/>
    <w:uiPriority w:val="9"/>
    <w:rsid w:val="00D57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4">
    <w:name w:val="c34"/>
    <w:basedOn w:val="a"/>
    <w:rsid w:val="007F50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caption"/>
    <w:basedOn w:val="a"/>
    <w:next w:val="a"/>
    <w:uiPriority w:val="35"/>
    <w:unhideWhenUsed/>
    <w:qFormat/>
    <w:rsid w:val="001D3CE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Квалификационная категория педагогов</a:t>
            </a:r>
          </a:p>
        </c:rich>
      </c:tx>
      <c:spPr>
        <a:noFill/>
        <a:ln>
          <a:noFill/>
        </a:ln>
        <a:effectLst/>
      </c:spPr>
    </c:title>
    <c:view3D>
      <c:rotX val="75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8764435695538134"/>
          <c:w val="1"/>
          <c:h val="0.54183872849227177"/>
        </c:manualLayout>
      </c:layout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4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'[Диаграмма в Microsoft Office Word]Лист1'!$A$1:$A$5</c:f>
              <c:strCache>
                <c:ptCount val="4"/>
                <c:pt idx="0">
                  <c:v>  I квалификационную категорию -3 </c:v>
                </c:pt>
                <c:pt idx="1">
                  <c:v>Соответствие занимаемой должности – 4</c:v>
                </c:pt>
                <c:pt idx="2">
                  <c:v> Без категории - 4</c:v>
                </c:pt>
                <c:pt idx="3">
                  <c:v>Высшая категория - 1</c:v>
                </c:pt>
              </c:strCache>
            </c:strRef>
          </c:cat>
          <c:val>
            <c:numRef>
              <c:f>'[Диаграмма в Microsoft Office Word]Лист1'!$B$1:$B$5</c:f>
              <c:numCache>
                <c:formatCode>0%</c:formatCode>
                <c:ptCount val="5"/>
                <c:pt idx="0">
                  <c:v>0.26</c:v>
                </c:pt>
                <c:pt idx="1">
                  <c:v>0.33000000000000107</c:v>
                </c:pt>
                <c:pt idx="2">
                  <c:v>0.33000000000000107</c:v>
                </c:pt>
                <c:pt idx="3">
                  <c:v>8.0000000000000224E-2</c:v>
                </c:pt>
              </c:numCache>
            </c:numRef>
          </c:val>
        </c:ser>
        <c:dLbls>
          <c:showVal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delete val="1"/>
      </c:legendEntry>
      <c:layout>
        <c:manualLayout>
          <c:xMode val="edge"/>
          <c:yMode val="edge"/>
          <c:x val="2.4997812773403554E-2"/>
          <c:y val="0.74131671041119862"/>
          <c:w val="0.8944488188976375"/>
          <c:h val="0.2361132983377079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Педагогический стаж педагогов</a:t>
            </a:r>
          </a:p>
        </c:rich>
      </c:tx>
      <c:spPr>
        <a:noFill/>
        <a:ln>
          <a:noFill/>
        </a:ln>
        <a:effectLst/>
      </c:spPr>
    </c:title>
    <c:view3D>
      <c:rotX val="75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2512397019790906E-2"/>
          <c:y val="0.20534886264217053"/>
          <c:w val="0.81996582509737881"/>
          <c:h val="0.49803295421405841"/>
        </c:manualLayout>
      </c:layout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Лист1!$A$1:$A$3</c:f>
              <c:strCache>
                <c:ptCount val="3"/>
                <c:pt idx="0">
                  <c:v>От 10-20 лет  -4</c:v>
                </c:pt>
                <c:pt idx="1">
                  <c:v>Свыше 20 лет - 3</c:v>
                </c:pt>
                <c:pt idx="2">
                  <c:v>Менее 3-лет -5</c:v>
                </c:pt>
              </c:strCache>
            </c:strRef>
          </c:cat>
          <c:val>
            <c:numRef>
              <c:f>Лист1!$B$1:$B$3</c:f>
              <c:numCache>
                <c:formatCode>0%</c:formatCode>
                <c:ptCount val="3"/>
                <c:pt idx="0">
                  <c:v>0.33000000000000185</c:v>
                </c:pt>
                <c:pt idx="1">
                  <c:v>0.25</c:v>
                </c:pt>
                <c:pt idx="2">
                  <c:v>0.42000000000000032</c:v>
                </c:pt>
              </c:numCache>
            </c:numRef>
          </c:val>
        </c:ser>
        <c:dLbls>
          <c:showVal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Освоение</a:t>
            </a:r>
            <a:r>
              <a:rPr lang="ru-RU" sz="1600" baseline="0">
                <a:latin typeface="Times New Roman" pitchFamily="18" charset="0"/>
                <a:cs typeface="Times New Roman" pitchFamily="18" charset="0"/>
              </a:rPr>
              <a:t> детьми ООП МКДОУ детский сад "Чебурашка"</a:t>
            </a:r>
            <a:endParaRPr lang="ru-RU" sz="16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2016-17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0.62000000000000188</c:v>
                </c:pt>
                <c:pt idx="1">
                  <c:v>0.58000000000000007</c:v>
                </c:pt>
                <c:pt idx="2">
                  <c:v>0.52</c:v>
                </c:pt>
                <c:pt idx="3">
                  <c:v>0.67000000000000248</c:v>
                </c:pt>
                <c:pt idx="4">
                  <c:v>0.61000000000000065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2017-18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0.76000000000000212</c:v>
                </c:pt>
                <c:pt idx="1">
                  <c:v>0.750000000000002</c:v>
                </c:pt>
                <c:pt idx="2">
                  <c:v>0.74000000000000188</c:v>
                </c:pt>
                <c:pt idx="3">
                  <c:v>0.78</c:v>
                </c:pt>
                <c:pt idx="4">
                  <c:v>0.74000000000000188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2018-19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0.66000000000000236</c:v>
                </c:pt>
                <c:pt idx="1">
                  <c:v>0.48000000000000032</c:v>
                </c:pt>
                <c:pt idx="2">
                  <c:v>0.51</c:v>
                </c:pt>
                <c:pt idx="3">
                  <c:v>0.39000000000000107</c:v>
                </c:pt>
                <c:pt idx="4">
                  <c:v>0.71000000000000063</c:v>
                </c:pt>
              </c:numCache>
            </c:numRef>
          </c:val>
        </c:ser>
        <c:dLbls>
          <c:showVal val="1"/>
        </c:dLbls>
        <c:overlap val="-25"/>
        <c:axId val="98997376"/>
        <c:axId val="98998912"/>
      </c:barChart>
      <c:catAx>
        <c:axId val="98997376"/>
        <c:scaling>
          <c:orientation val="minMax"/>
        </c:scaling>
        <c:axPos val="b"/>
        <c:majorTickMark val="none"/>
        <c:tickLblPos val="nextTo"/>
        <c:crossAx val="98998912"/>
        <c:crosses val="autoZero"/>
        <c:auto val="1"/>
        <c:lblAlgn val="ctr"/>
        <c:lblOffset val="100"/>
      </c:catAx>
      <c:valAx>
        <c:axId val="98998912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98997376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Освоение</a:t>
            </a:r>
            <a:r>
              <a:rPr lang="ru-RU" sz="1600" baseline="0">
                <a:latin typeface="Times New Roman" pitchFamily="18" charset="0"/>
                <a:cs typeface="Times New Roman" pitchFamily="18" charset="0"/>
              </a:rPr>
              <a:t> детьми АООП МКДОУ детский сад "Чебурашка" (начало года)</a:t>
            </a:r>
            <a:endParaRPr lang="ru-RU" sz="16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4" formatCode="0%">
                  <c:v>0.78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0.67000000000000248</c:v>
                </c:pt>
                <c:pt idx="1">
                  <c:v>0.72000000000000064</c:v>
                </c:pt>
                <c:pt idx="2">
                  <c:v>0.63000000000000211</c:v>
                </c:pt>
                <c:pt idx="3">
                  <c:v>0.74000000000000188</c:v>
                </c:pt>
                <c:pt idx="4">
                  <c:v>0.15000000000000024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0.33000000000000124</c:v>
                </c:pt>
                <c:pt idx="1">
                  <c:v>0.28000000000000008</c:v>
                </c:pt>
                <c:pt idx="2">
                  <c:v>0.37000000000000038</c:v>
                </c:pt>
                <c:pt idx="3">
                  <c:v>0.26</c:v>
                </c:pt>
              </c:numCache>
            </c:numRef>
          </c:val>
        </c:ser>
        <c:dLbls>
          <c:showVal val="1"/>
        </c:dLbls>
        <c:overlap val="-25"/>
        <c:axId val="98960512"/>
        <c:axId val="98962048"/>
      </c:barChart>
      <c:catAx>
        <c:axId val="98960512"/>
        <c:scaling>
          <c:orientation val="minMax"/>
        </c:scaling>
        <c:axPos val="b"/>
        <c:majorTickMark val="none"/>
        <c:tickLblPos val="nextTo"/>
        <c:crossAx val="98962048"/>
        <c:crosses val="autoZero"/>
        <c:auto val="1"/>
        <c:lblAlgn val="ctr"/>
        <c:lblOffset val="100"/>
      </c:catAx>
      <c:valAx>
        <c:axId val="9896204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98960512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Освоение</a:t>
            </a:r>
            <a:r>
              <a:rPr lang="ru-RU" sz="1600" baseline="0">
                <a:latin typeface="Times New Roman" pitchFamily="18" charset="0"/>
                <a:cs typeface="Times New Roman" pitchFamily="18" charset="0"/>
              </a:rPr>
              <a:t> детьми АООП МКДОУ детский сад "Чебурашка" (конец года)</a:t>
            </a:r>
            <a:endParaRPr lang="ru-RU" sz="16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0.54</c:v>
                </c:pt>
                <c:pt idx="1">
                  <c:v>0.48000000000000032</c:v>
                </c:pt>
                <c:pt idx="2">
                  <c:v>0.28000000000000008</c:v>
                </c:pt>
                <c:pt idx="3">
                  <c:v>0.46</c:v>
                </c:pt>
                <c:pt idx="4">
                  <c:v>0.84000000000000064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0.46</c:v>
                </c:pt>
                <c:pt idx="1">
                  <c:v>0.52</c:v>
                </c:pt>
                <c:pt idx="2">
                  <c:v>0.64000000000000212</c:v>
                </c:pt>
                <c:pt idx="3">
                  <c:v>0.54</c:v>
                </c:pt>
                <c:pt idx="4">
                  <c:v>0.15000000000000024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 formatCode="0%">
                  <c:v>8.0000000000000043E-2</c:v>
                </c:pt>
                <c:pt idx="3" formatCode="0%">
                  <c:v>0.26</c:v>
                </c:pt>
              </c:numCache>
            </c:numRef>
          </c:val>
        </c:ser>
        <c:dLbls>
          <c:showVal val="1"/>
        </c:dLbls>
        <c:overlap val="-25"/>
        <c:axId val="98858112"/>
        <c:axId val="98859648"/>
      </c:barChart>
      <c:catAx>
        <c:axId val="98858112"/>
        <c:scaling>
          <c:orientation val="minMax"/>
        </c:scaling>
        <c:axPos val="b"/>
        <c:majorTickMark val="none"/>
        <c:tickLblPos val="nextTo"/>
        <c:crossAx val="98859648"/>
        <c:crosses val="autoZero"/>
        <c:auto val="1"/>
        <c:lblAlgn val="ctr"/>
        <c:lblOffset val="100"/>
      </c:catAx>
      <c:valAx>
        <c:axId val="98859648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98858112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/>
      <c:barChart>
        <c:barDir val="col"/>
        <c:grouping val="clustered"/>
        <c:ser>
          <c:idx val="0"/>
          <c:order val="0"/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Лист1!$A$1:$A$4</c:f>
              <c:strCache>
                <c:ptCount val="4"/>
                <c:pt idx="0">
                  <c:v>Поступило в логопункт</c:v>
                </c:pt>
                <c:pt idx="1">
                  <c:v>Выбыло с чистой речью</c:v>
                </c:pt>
                <c:pt idx="2">
                  <c:v>Выпущено с нарушениями</c:v>
                </c:pt>
                <c:pt idx="3">
                  <c:v>Продолжат занятия на логопункте в 2019-2020 учебном году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25</c:v>
                </c:pt>
                <c:pt idx="1">
                  <c:v>8</c:v>
                </c:pt>
                <c:pt idx="2">
                  <c:v>4</c:v>
                </c:pt>
                <c:pt idx="3">
                  <c:v>13</c:v>
                </c:pt>
              </c:numCache>
            </c:numRef>
          </c:val>
        </c:ser>
        <c:dLbls>
          <c:showVal val="1"/>
        </c:dLbls>
        <c:gapWidth val="100"/>
        <c:overlap val="-24"/>
        <c:axId val="99069952"/>
        <c:axId val="99071488"/>
      </c:barChart>
      <c:catAx>
        <c:axId val="9906995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99071488"/>
        <c:crosses val="autoZero"/>
        <c:auto val="1"/>
        <c:lblAlgn val="ctr"/>
        <c:lblOffset val="100"/>
      </c:catAx>
      <c:valAx>
        <c:axId val="990714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9906995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1FE54-8650-4CD6-B414-AF0D6973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7460</Words>
  <Characters>42526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2019-05-22T10:28:00Z</cp:lastPrinted>
  <dcterms:created xsi:type="dcterms:W3CDTF">2019-07-09T06:29:00Z</dcterms:created>
  <dcterms:modified xsi:type="dcterms:W3CDTF">2019-07-09T06:29:00Z</dcterms:modified>
</cp:coreProperties>
</file>