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1" w:rsidRPr="007C46E1" w:rsidRDefault="007C46E1" w:rsidP="007C46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7C46E1" w:rsidRPr="007C46E1" w:rsidRDefault="007C46E1" w:rsidP="007C46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«ТЕАТРАЛИЗОВАННАЯ ДЕЯТЕЛЬНОСТЬ КАК СРЕДСТВО РАЗВИТИЯ РЕЧИ ДОШКОЛЬНИКОВ»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участников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класса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 театрализованной деятельности для развития речи детей дошкольного возраста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с методами и приемами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речи детей дошкольного возраста через театрализованную деятельность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Повысить уровень психолого-педагогической компетентности педагогов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Вызвать у участников интерес к использованию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театрализованной деятельности в работе с детьми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 уважаемые коллеги!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мне хочется вместе с вами окунуться в волшебный мир театра. Для этого нужно совсем немного: желание и хорошее настроение. Ну что, готовы? Начнем?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Улыбнитесь друг другу! 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Улыбнитесь соседу справа, улыбнитесь соседу слева. 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И пусть ваши улыбки подарят всем хорошее настроение. 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А когда настроение хорошее все складывается и получается. 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прекрасным настроением и позитивными эмоциями мы начинаем мастер-класс для воспитателей 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«Театрализованная деятельность как средство развития речи детей дошкольного возраста»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 2</w:t>
      </w:r>
    </w:p>
    <w:p w:rsidR="007C46E1" w:rsidRPr="007C46E1" w:rsidRDefault="007C46E1" w:rsidP="007C46E1">
      <w:pPr>
        <w:spacing w:after="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«Театр – это волшебный мир.</w:t>
      </w: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C46E1" w:rsidRPr="007C46E1" w:rsidRDefault="007C46E1" w:rsidP="007C46E1">
      <w:pPr>
        <w:spacing w:after="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 даёт уроки красоты, морали и нравственности.</w:t>
      </w:r>
    </w:p>
    <w:p w:rsidR="007C46E1" w:rsidRPr="007C46E1" w:rsidRDefault="007C46E1" w:rsidP="007C46E1">
      <w:pPr>
        <w:spacing w:after="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чем они богаче, тем успешнее идёт развитие духовного мира детей…" </w:t>
      </w:r>
    </w:p>
    <w:p w:rsidR="007C46E1" w:rsidRPr="007C46E1" w:rsidRDefault="007C46E1" w:rsidP="007C46E1">
      <w:pPr>
        <w:spacing w:after="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(Б. М. Теплов)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pacing w:after="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 театр. </w:t>
      </w:r>
    </w:p>
    <w:p w:rsidR="007C46E1" w:rsidRPr="007C46E1" w:rsidRDefault="007C46E1" w:rsidP="007C46E1">
      <w:pPr>
        <w:spacing w:after="0" w:line="259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успешной работы с детьми в группе создана предметно-развивающая среда с различными видами театров. И сегодня я хочу познакомить вас с многообразием видов театра, которые использую в своей работе с детьми.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3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Театр-это волшебный мир, в котором ребенок радуется, а играя, познает окружающее…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 4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форм обучения и воспитания как процесса всестороннего развития детей, но театральная деятельность стоит в этом ряду приоритетней всех остальных. Этот вид деятельности, где игра, воспитание и обучение неразрывно связаны. Театр позволяет строить взаимодействие и общение его участников с учетом возрастных возможностей и индивидуальных особенностей.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вносит разнообразие в жизнь ребёнка в детском саду, дарит ему радость и является одним из самых эффективных способов воздействия на ребёнка, в котором наиболее ярко проявляется принцип обучения – учить играя.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5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театрализованной деятельности могут быть различными - это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Совместная театрализованная деятельность взрослых и детей, театральное занятие, театрализованная игра на праздниках и развлечениях.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театрально-художественная деятельность, театрализованные игра в повседневной жизни.</w:t>
      </w:r>
      <w:proofErr w:type="gramEnd"/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6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образовании для достижения той или иной педагогической цели используются разнообразные виды театрализованных игр.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Театрализованные игры дошкольников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разделить на две основные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группы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режиссерские игры и игры-драматизации.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играх-драматизациях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ребенок, исполняя роль в качестве "артиста", самостоятельно создает образ с помощью комплекса средств вербальной и невербальной выразительности.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Видами драматизации являются:</w:t>
      </w:r>
    </w:p>
    <w:p w:rsidR="007C46E1" w:rsidRPr="007C46E1" w:rsidRDefault="007C46E1" w:rsidP="007C46E1">
      <w:pPr>
        <w:numPr>
          <w:ilvl w:val="0"/>
          <w:numId w:val="1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игры-имитации образов животных, людей, литературных персонажей;</w:t>
      </w:r>
    </w:p>
    <w:p w:rsidR="007C46E1" w:rsidRPr="007C46E1" w:rsidRDefault="007C46E1" w:rsidP="007C46E1">
      <w:pPr>
        <w:numPr>
          <w:ilvl w:val="0"/>
          <w:numId w:val="1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диалоги на основе текста;</w:t>
      </w:r>
    </w:p>
    <w:p w:rsidR="007C46E1" w:rsidRPr="007C46E1" w:rsidRDefault="007C46E1" w:rsidP="007C46E1">
      <w:pPr>
        <w:numPr>
          <w:ilvl w:val="0"/>
          <w:numId w:val="1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произведений;</w:t>
      </w:r>
    </w:p>
    <w:p w:rsidR="007C46E1" w:rsidRPr="007C46E1" w:rsidRDefault="007C46E1" w:rsidP="007C46E1">
      <w:pPr>
        <w:numPr>
          <w:ilvl w:val="0"/>
          <w:numId w:val="1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спектаклей по одному или нескольким произведениям;</w:t>
      </w:r>
    </w:p>
    <w:p w:rsidR="007C46E1" w:rsidRPr="007C46E1" w:rsidRDefault="007C46E1" w:rsidP="007C46E1">
      <w:pPr>
        <w:numPr>
          <w:ilvl w:val="0"/>
          <w:numId w:val="1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игры-импровизации с разыгрыванием сюжета без предварительной подготовки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7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режиссерской игре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"артистами" являются игрушки или их заместители, а ребенок, организуя деятельность как "сценарист и режиссер", управляет "артистами"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режиссерских игр определяются в соответствии с разнообразием театров, используемых в детском саду.  В 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режиссерских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играх ребенок использует речевые выразительные средства для создания образа каждого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персонажа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меняются интонация, громкость, темп, ритм высказываний, логические ударения, эмоциональная окрашенность, звукоподражани</w:t>
      </w:r>
      <w:r w:rsidR="00165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8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виды театров в детском саду возможно организовать? В педагогической практике предлагается проводить с дошкольниками такую деятельность, как:</w:t>
      </w:r>
    </w:p>
    <w:p w:rsidR="007C46E1" w:rsidRPr="007C46E1" w:rsidRDefault="007C46E1" w:rsidP="007C46E1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театр;</w:t>
      </w:r>
    </w:p>
    <w:p w:rsidR="007C46E1" w:rsidRPr="007C46E1" w:rsidRDefault="007C46E1" w:rsidP="007C46E1">
      <w:pPr>
        <w:numPr>
          <w:ilvl w:val="0"/>
          <w:numId w:val="3"/>
        </w:numPr>
        <w:spacing w:after="0" w:line="259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 на палочках (дисках)</w:t>
      </w:r>
    </w:p>
    <w:p w:rsidR="007C46E1" w:rsidRPr="007C46E1" w:rsidRDefault="007C46E1" w:rsidP="007C46E1">
      <w:pPr>
        <w:numPr>
          <w:ilvl w:val="0"/>
          <w:numId w:val="3"/>
        </w:numPr>
        <w:spacing w:after="0" w:line="259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 </w:t>
      </w:r>
      <w:proofErr w:type="spellStart"/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</w:t>
      </w:r>
      <w:proofErr w:type="spellEnd"/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-ба-</w:t>
      </w:r>
      <w:proofErr w:type="spellStart"/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proofErr w:type="gramStart"/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C46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7C46E1" w:rsidRPr="007C46E1" w:rsidRDefault="007C46E1" w:rsidP="007C46E1">
      <w:pPr>
        <w:numPr>
          <w:ilvl w:val="0"/>
          <w:numId w:val="3"/>
        </w:numPr>
        <w:spacing w:after="0" w:line="259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</w:t>
      </w:r>
      <w:proofErr w:type="spellEnd"/>
      <w:r w:rsidRPr="007C46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C46E1" w:rsidRPr="007C46E1" w:rsidRDefault="007C46E1" w:rsidP="007C46E1">
      <w:pPr>
        <w:numPr>
          <w:ilvl w:val="0"/>
          <w:numId w:val="3"/>
        </w:numPr>
        <w:spacing w:after="0" w:line="259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теневой театр</w:t>
      </w:r>
      <w:r w:rsidRPr="007C46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C46E1" w:rsidRPr="007C46E1" w:rsidRDefault="007C46E1" w:rsidP="007C46E1">
      <w:pPr>
        <w:numPr>
          <w:ilvl w:val="0"/>
          <w:numId w:val="3"/>
        </w:numPr>
        <w:spacing w:after="0" w:line="259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пальчиковый театр;</w:t>
      </w:r>
    </w:p>
    <w:p w:rsidR="007C46E1" w:rsidRPr="007C46E1" w:rsidRDefault="007C46E1" w:rsidP="007C46E1">
      <w:pPr>
        <w:numPr>
          <w:ilvl w:val="0"/>
          <w:numId w:val="3"/>
        </w:numPr>
        <w:spacing w:after="0" w:line="259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 мягкой игрушки;</w:t>
      </w:r>
    </w:p>
    <w:p w:rsidR="007C46E1" w:rsidRPr="007C46E1" w:rsidRDefault="007C46E1" w:rsidP="007C46E1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Конусный театр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театров я представила на  выставке, подробнее с ними вы сможете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нашей встречи.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сейчас, приглашаем Вас за кулисы театра</w:t>
      </w:r>
    </w:p>
    <w:p w:rsidR="007C46E1" w:rsidRPr="007C46E1" w:rsidRDefault="007C46E1" w:rsidP="006D1EC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какое упражнение наиболее важно в работе над речью с детьми?  Конечно, если мы говорим о развитии речи, никак не обойтись без 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артикуляционной гимнастики.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вместе немного поупражняемся и разогреем наш речевой аппарат.</w:t>
      </w:r>
    </w:p>
    <w:p w:rsidR="006D1ECB" w:rsidRDefault="006D1ECB" w:rsidP="007C4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1ECB" w:rsidRDefault="006D1ECB" w:rsidP="007C4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Артикуляционная гимнастика «Муха-цокотуха»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Муха, Муха-Цокотуха,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Позолоченное брюхо.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Муха по полю пошла,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Дети выполняют упражнение «Лошадка».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Муха денежку нашла.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упражнение «Грибок».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Пошла Муха на базар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упражнение «Лошадка».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И купила самовар.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Надувают щеки.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«Приходите, тараканы,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Я вас чаем угощу».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Произносят: с-с-с, выполняют упражнение «Чашечка».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Тараканы прибегали,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Все стаканы выпивали.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Произносят: </w:t>
      </w:r>
      <w:proofErr w:type="spellStart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ша-ша-ша</w:t>
      </w:r>
      <w:proofErr w:type="spellEnd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шо-шо</w:t>
      </w:r>
      <w:proofErr w:type="spellEnd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шо</w:t>
      </w:r>
      <w:proofErr w:type="spellEnd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, шу-шу-шу, ши-ши-ши.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Приходила к Мухе бабушка-пчела,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упражнение «Лошадка».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Мухе-цокотухе меду принесла.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упражнение «Чашечка».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Бабочка-красавица, кушайте варенье,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Или вам не нравится наше угощенье?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упражнение «Вкусное варенье».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Вдруг какой-то старичо</w:t>
      </w:r>
      <w:proofErr w:type="gramStart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к-</w:t>
      </w:r>
      <w:proofErr w:type="gramEnd"/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паучок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Надувают щеки.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Нашу Муху в уголок поволок.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упражнение «Часики».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Хочет бедную убить,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Покусывают кончик языка.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Цокотуху погубить.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Выполняют упражнение «Грибок».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Вдруг откуда-то летит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Маленький комарик,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руке его горит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Маленький фонарик.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Произносят: з-з-з.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«Где убийца? Где злодей? Не боюсь его когтей!»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Произносят: ц-ц-ц.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Подлетает к пауку,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Шпагу вынимает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ему на всем скаку голову срубает.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Произносят: з-з-з.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Муху за руку берёт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Произносят: ш-ш-ш.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И к окошечку ведет.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Прижимают широкий язык к верхним зубам.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Я злодея погубил,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тебя освободил.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теперь, душа-девица,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На тебе хочу жениться».</w:t>
      </w:r>
    </w:p>
    <w:p w:rsidR="007C46E1" w:rsidRPr="007C46E1" w:rsidRDefault="007C46E1" w:rsidP="007C4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6E1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Произносят: з-з-з.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упражнения способствуют улучшению кровоснабжения, подвижности артикуляционных органов, а также укреплению мышечной системы щёк, губ и языка, постановке правильного произношения звуков.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11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приём, используемый для развития речи в театрализованной деятельности – это 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гимнастика.</w:t>
      </w:r>
    </w:p>
    <w:p w:rsidR="007C46E1" w:rsidRPr="0089694F" w:rsidRDefault="0089694F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B5484A" wp14:editId="15A2F4D6">
            <wp:simplePos x="0" y="0"/>
            <wp:positionH relativeFrom="column">
              <wp:posOffset>3961765</wp:posOffset>
            </wp:positionH>
            <wp:positionV relativeFrom="paragraph">
              <wp:posOffset>984885</wp:posOffset>
            </wp:positionV>
            <wp:extent cx="18288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375" y="21310"/>
                <wp:lineTo x="21375" y="0"/>
                <wp:lineTo x="0" y="0"/>
              </wp:wrapPolygon>
            </wp:wrapThrough>
            <wp:docPr id="3" name="Рисунок 3" descr="D:\Мамино 1\1. СТАРШАЯ ГРУППА\МАСТЕР-КЛАСС ТЕАТРАЛИЗОВАННАЯ ДЕЯТЕЛЬНОСТЬ КАК\МАСТЕР КЛАСС ТЕАТРАЛЬНАЯ ДЕЯТЕЛЬНОСТЬ\изображение_viber_2022-04-21_17-00-59-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ино 1\1. СТАРШАЯ ГРУППА\МАСТЕР-КЛАСС ТЕАТРАЛИЗОВАННАЯ ДЕЯТЕЛЬНОСТЬ КАК\МАСТЕР КЛАСС ТЕАТРАЛЬНАЯ ДЕЯТЕЛЬНОСТЬ\изображение_viber_2022-04-21_17-00-59-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E1"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дыхание очень важно для развития речи, т.к. влияет на звукопроизношение, артикуляцию и развитие голоса. Дети, имеющие ослабленный вдох и выдох, как правило, говорят тихо и затрудняются в произнесении длинных фраз, нарушается плавность речи, дети недоговаривают слова и фразы произносят шёпотом.</w:t>
      </w:r>
      <w:r w:rsidRPr="008969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правильного дыхания можно использовать различные пособия, это «Листики», «Веселый дождик», «Бабочки» и т.д. У Вас на столах лежат </w:t>
      </w:r>
      <w:r w:rsidRPr="007C46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жучки.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№12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прием – это 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интонационных средств выразительности речи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несколько направлений: </w:t>
      </w:r>
      <w:r w:rsidRPr="007C46E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темп речи</w:t>
      </w:r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быстро-медленно</w:t>
      </w:r>
      <w:proofErr w:type="gramEnd"/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), </w:t>
      </w:r>
      <w:r w:rsidRPr="007C46E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тембр речи</w:t>
      </w:r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(низкий-высокий), </w:t>
      </w:r>
      <w:r w:rsidRPr="007C46E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ритм речи</w:t>
      </w:r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, </w:t>
      </w:r>
      <w:r w:rsidRPr="007C46E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сила голоса</w:t>
      </w:r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(тихо-громко), </w:t>
      </w:r>
      <w:r w:rsidRPr="007C46E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логическое ударение</w:t>
      </w:r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(выделение голосом главное по смыслу слово), </w:t>
      </w:r>
      <w:r w:rsidRPr="007C46E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эмоционально-смысловые оттенки речи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назначение таких упражнений – точное выражение того, что человек чувствует, что он хочет сказать. Речь грамотного человека должна отличаться чёткостью дикции, интонационной и орфоэпической правильностью, логической ясностью, эмоционально-образной выразительностью. 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 очереди попробуем произнести слово «Театр» с разной интонацией: удивлённо, радостно, грустно, недовольно, испуганно, равнодушно, гневно, задумчиво.</w:t>
      </w:r>
      <w:proofErr w:type="gramEnd"/>
    </w:p>
    <w:p w:rsidR="007C46E1" w:rsidRPr="007C46E1" w:rsidRDefault="007C46E1" w:rsidP="007C46E1">
      <w:pPr>
        <w:numPr>
          <w:ilvl w:val="0"/>
          <w:numId w:val="2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Передайте повествовательную, восклицательную и вопросительную интонацию.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13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Рано – рано выпал снег.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Удивился человек: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- Это снег? Не может быть!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На дворе? Не может быть!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На траве? Не может быть!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В октябре? Не может быть!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Неужели это снег?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Не поверил человек.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14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работу по развитию речи необходимо включить упражнения, развивающие речь и моторику. Это могут быть как пальчиковая гимнастика «Теремок», так и </w:t>
      </w:r>
      <w:proofErr w:type="spell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современный комплекс занятий, направленных на развитие речи и моторики «в связке», поскольку у детей естественным образом эти два аспекта развития идут параллельно.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целей логопедической ритмики является развитие фонематического слуха </w:t>
      </w:r>
      <w:r w:rsidRPr="007C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«Твоя ладошка»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стихотворения Железнова Е.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Твоя ладошка – это пруд,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ней кораблики плывут.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Твоя ладошка, как лужок,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сверху падает снежок.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Твоя ладошка, как тетрадь,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тетради можно рисовать!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Твоя ладошка, как окно,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помыть пора давно.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Твоя ладошка, как дорожка,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дорожке ходят кошки.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6E1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прием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это упражнения на развитие выразительной мимики, жестов, элементы  пантомимы.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представим, что мы артисты пантомимы. Вам нужно будет изобразить роль. </w:t>
      </w:r>
      <w:r w:rsidRPr="007C46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Раздать карточки.</w:t>
      </w:r>
      <w:r w:rsidRPr="007C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все обдумали свои роли. </w:t>
      </w:r>
    </w:p>
    <w:p w:rsidR="007C46E1" w:rsidRPr="007C46E1" w:rsidRDefault="007C46E1" w:rsidP="007C46E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Давайте встанем в круг, каждый выходит в центр, показывает с помощью пантомимы задание, а все остальные должны отгадать, что показал артист.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будто Вы снимали горячую кастрюлю с молоком с огня и обожглись.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дрожит осинка от ветра в осеннем лесу.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себя могучим дубом.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– печальный снеговик под ярким весенним солнышком.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будто Вы разбили любимую чашку.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цыпленок. Покажи, как живешь внутри яйца, а теперь ты разбиваешь скорлупу и вылупляешься. Помаши маленькими крылышками, расправь их. А теперь ты впервые увидел мир и очень удивился. Вот летит огромная птица, и ты испугался. А теперь цыпленок голоден и клюет зернышки.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падает снежинка.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крадётся за зайцем – не поймал.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на солнышке: жмурится, нежится.</w:t>
      </w:r>
    </w:p>
    <w:p w:rsidR="007C46E1" w:rsidRPr="007C46E1" w:rsidRDefault="007C46E1" w:rsidP="007C46E1">
      <w:pPr>
        <w:numPr>
          <w:ilvl w:val="0"/>
          <w:numId w:val="4"/>
        </w:num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мыл посуду и случайно уронил чашку 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СЛАЙД№16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r w:rsidR="005C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всей этой подготовки мы с вами подошли к самому сложному - театрализованному этюду.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Театрализованный этюд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небольшая драматизация на основе стихотворного текста, которая осуществляется детьми совместно с воспитателем. 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Мы с вами в костюмерной театра, здесь мы должны примерить театральные костюмы. Кто какой костюм наденет, отгадайте?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попробуй, отгадай-ка,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руку поднимай-ка,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отгадаешь ты, загадку,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попадёшь ты, в сказку. 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(Кто отгадает загадку, уходит за ширму и переодевается.)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Маленький шарик под </w:t>
      </w:r>
      <w:proofErr w:type="spell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лавкою</w:t>
      </w:r>
      <w:proofErr w:type="spell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шарит. 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(Мышка)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Летом в болоте вы ее найдете. Зеленая квакушка, кто это? 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(Лягушка)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Мчится без оглядки, лишь сверкают пятки. Живо отгадай-ка, кто же это? 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(Зайка)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Посмотрите, по дорожке ходят маленькие ножки. На голове гребешок. Кто же это? 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(Петушок)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Хитрая плутовка, рыжая головка. Хвост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пушистая-краса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 зовут ее? 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(Лиса)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Зимой спит, - летом ульи ворошит. </w:t>
      </w:r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Развесёлая игрушка, а зовут его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Петрушка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Петрушкой буду я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переодевается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6E1" w:rsidRPr="007C46E1" w:rsidRDefault="00A22057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3E3496" wp14:editId="3B74224E">
            <wp:simplePos x="0" y="0"/>
            <wp:positionH relativeFrom="column">
              <wp:posOffset>2941955</wp:posOffset>
            </wp:positionH>
            <wp:positionV relativeFrom="paragraph">
              <wp:posOffset>763905</wp:posOffset>
            </wp:positionV>
            <wp:extent cx="238823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65" y="21370"/>
                <wp:lineTo x="21365" y="0"/>
                <wp:lineTo x="0" y="0"/>
              </wp:wrapPolygon>
            </wp:wrapThrough>
            <wp:docPr id="1" name="Рисунок 1" descr="D:\Мамино 1\1. СТАРШАЯ ГРУППА\МАСТЕР-КЛАСС ТЕАТРАЛИЗОВАННАЯ ДЕЯТЕЛЬНОСТЬ КАК\МАСТЕР КЛАСС ТЕАТРАЛЬНАЯ ДЕЯТЕЛЬНОСТЬ\изображение_viber_2022-04-21_17-01-02-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ино 1\1. СТАРШАЯ ГРУППА\МАСТЕР-КЛАСС ТЕАТРАЛИЗОВАННАЯ ДЕЯТЕЛЬНОСТЬ КАК\МАСТЕР КЛАСС ТЕАТРАЛЬНАЯ ДЕЯТЕЛЬНОСТЬ\изображение_viber_2022-04-21_17-01-02-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E1"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друзья, давайте заглянем в самое сердце театр</w:t>
      </w:r>
      <w:proofErr w:type="gramStart"/>
      <w:r w:rsidR="007C46E1"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C46E1"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сцену. У нас много замечательных, талантливых, творческих воспитателей и я предлагаю им проявить свои способности и на минуточку стать артистами. </w:t>
      </w:r>
      <w:r w:rsidR="007C46E1"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сказочная музыка.)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внимание,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Извещаем всех заранее!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смотреть нам представление,</w:t>
      </w:r>
      <w:r w:rsidR="00A22057" w:rsidRPr="00A220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удивление!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все мы очень ждали. 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Сказку в гости мы позвали. 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здесь уже, друзья. 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называется она? Отгадайте – ка?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обращается к зрителям)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избушка,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Резная верхушка,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Тесом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покрыта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Шелком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прошита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избушка это? </w:t>
      </w:r>
      <w:proofErr w:type="gramStart"/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зрителей: </w:t>
      </w:r>
      <w:proofErr w:type="gramStart"/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Теремок)</w:t>
      </w:r>
      <w:proofErr w:type="gramEnd"/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17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стоит наш Теремок,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7C4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на ширму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 он и высок!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дорогу перейдешь –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Теремочек попадешь,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Новоселье ждет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 все они спешат.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мышка пробегала.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Познакомьтесь это - я,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брожу,</w:t>
      </w:r>
      <w:r w:rsidR="005C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себе ищу.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Терем, как хорош!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нем? Не поймешь!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в нем и работать.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лягушка прискакала.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Ква-ква я, друзья,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Звать Лягушкою меня!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кочкам быстро я скачу,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себе найти хочу.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Терем, как хорош!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нем? Не поймешь!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в нем и работать.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дорожке, угадай-ка,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бежит к нам?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 он Теремок,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скок-поскок!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 да Терем, как хорош!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нем? Не поймешь!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в нем и работать.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им в Теремочке!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идут, бегут денечки…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Лиса гуляла,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Теремочек увидала…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терем-теремок?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построить мог,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Терем, как хорош!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нем? Не поймешь!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в нем и работать.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Услыхал про то Медведь,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 терем поглядеть…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лесом, ковыляет,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Увидал он Теремок –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Стукнул по стене разок…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Бурый я, Лесной Медведь!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громко я реветь!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терем-теремок?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построить мог,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Терем, как хорош!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нем? Не поймешь!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в нем и работать.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Вышел в поле Петушок погулять,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Сладких зерен поискать.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Видит: чудо-теремок.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терем-теремок?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его построить мог,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Терем, как хорош!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нем? Не поймешь!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в нем и работать.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Петрушка.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Терем,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хорош!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Терем не войдешь!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оркестр собери.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скорее покажи.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Петушок:</w:t>
      </w: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Инструменты есть у нас,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скорей друзья берите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 номер покажите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теремочке чудном нашем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поем, танцуем, пляшем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раздаёт муз. инструменты)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Шумовой оркестр </w:t>
      </w:r>
      <w:r w:rsidR="005C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="005C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="005C0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саду ли в огороде» (минус</w:t>
      </w:r>
      <w:r w:rsidRPr="007C4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7C46E1" w:rsidRPr="007C46E1" w:rsidRDefault="00A22057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9F12B1" wp14:editId="779CEE1C">
            <wp:simplePos x="0" y="0"/>
            <wp:positionH relativeFrom="column">
              <wp:posOffset>2857500</wp:posOffset>
            </wp:positionH>
            <wp:positionV relativeFrom="paragraph">
              <wp:posOffset>61595</wp:posOffset>
            </wp:positionV>
            <wp:extent cx="2623185" cy="1967230"/>
            <wp:effectExtent l="0" t="0" r="5715" b="0"/>
            <wp:wrapThrough wrapText="bothSides">
              <wp:wrapPolygon edited="0">
                <wp:start x="0" y="0"/>
                <wp:lineTo x="0" y="21335"/>
                <wp:lineTo x="21490" y="21335"/>
                <wp:lineTo x="21490" y="0"/>
                <wp:lineTo x="0" y="0"/>
              </wp:wrapPolygon>
            </wp:wrapThrough>
            <wp:docPr id="2" name="Рисунок 2" descr="D:\Мамино 1\1. СТАРШАЯ ГРУППА\МАСТЕР-КЛАСС ТЕАТРАЛИЗОВАННАЯ ДЕЯТЕЛЬНОСТЬ КАК\МАСТЕР КЛАСС ТЕАТРАЛЬНАЯ ДЕЯТЕЛЬНОСТЬ\изображение_viber_2022-04-21_17-01-03-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ино 1\1. СТАРШАЯ ГРУППА\МАСТЕР-КЛАСС ТЕАТРАЛИЗОВАННАЯ ДЕЯТЕЛЬНОСТЬ КАК\МАСТЕР КЛАСС ТЕАТРАЛЬНАЯ ДЕЯТЕЛЬНОСТЬ\изображение_viber_2022-04-21_17-01-03-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E1"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от вас аплодисментов,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прочих комплиментов.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артисты-то старались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слегка и растерялись.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 в пояс поклонились,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очень удивились.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этой сказочке конец,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слушал — молодец!</w:t>
      </w:r>
      <w:r w:rsidR="00A22057" w:rsidRPr="00A220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 18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подведем итог нашей встрече.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  богатейший материал словесного творчества народа.</w:t>
      </w:r>
    </w:p>
    <w:p w:rsidR="007C46E1" w:rsidRPr="007C46E1" w:rsidRDefault="007C46E1" w:rsidP="007C46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театральной традиции в конце каждого спектакля дарят артистам аплодисменты и цветы, но сегодня у нас будет импровизированный букет…. Из ваших пожеланий и мнений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увиденном и услышанном. </w:t>
      </w:r>
    </w:p>
    <w:p w:rsid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вас на столах лежать лепестки ромашки, запишите на них ваши мысли о проведенном мероприятии и прикрепите к </w:t>
      </w:r>
      <w:proofErr w:type="gramStart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серединкам</w:t>
      </w:r>
      <w:proofErr w:type="gramEnd"/>
      <w:r w:rsidRPr="007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находятся на стенде.</w:t>
      </w:r>
    </w:p>
    <w:p w:rsid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06D" w:rsidRDefault="005C006D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Загадки по сказке «Муха Цокотуха»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полю пошла,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Денежку нашла.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Чаю наварила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Гостей пригласила,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паутину угодила. (Муха Цокотуха).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***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Вдруг какой-то старичок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Нашу Муху в уголок Поволок –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Хочет бедную убить,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Цокотуху погубить!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же это? (Паучок)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***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этой книжке именины,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Много в ней гостей. 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этих именинах,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Появился вдруг злодей.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хотел убить хозяйку,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Чуть ее не погубил.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 коварному злодею Рыцарь голову срубил.  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(</w:t>
      </w:r>
      <w:r w:rsidRPr="007C46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Будешь храбрым Комаром)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***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Музыканты прибежали,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барабаны застучали.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Стали гости танцевать.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Можешь их ты мне назвать?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Тара, тара, тара, </w:t>
      </w:r>
      <w:proofErr w:type="spellStart"/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</w:t>
      </w:r>
      <w:proofErr w:type="spellEnd"/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Веселится … (</w:t>
      </w:r>
      <w:proofErr w:type="spellStart"/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Мошкора</w:t>
      </w:r>
      <w:proofErr w:type="spellEnd"/>
      <w:r w:rsidRPr="007C4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E1" w:rsidRPr="007C46E1" w:rsidRDefault="007C46E1" w:rsidP="007C46E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535" w:rsidRDefault="002E0535"/>
    <w:sectPr w:rsidR="002E0535" w:rsidSect="00560FFC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36" w:space="24" w:color="548DD4"/>
        <w:left w:val="single" w:sz="36" w:space="24" w:color="548DD4"/>
        <w:bottom w:val="single" w:sz="36" w:space="24" w:color="548DD4"/>
        <w:right w:val="single" w:sz="3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9B" w:rsidRDefault="006A169B">
      <w:pPr>
        <w:spacing w:after="0" w:line="240" w:lineRule="auto"/>
      </w:pPr>
      <w:r>
        <w:separator/>
      </w:r>
    </w:p>
  </w:endnote>
  <w:endnote w:type="continuationSeparator" w:id="0">
    <w:p w:rsidR="006A169B" w:rsidRDefault="006A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FC" w:rsidRDefault="007C46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694F">
      <w:rPr>
        <w:noProof/>
      </w:rPr>
      <w:t>5</w:t>
    </w:r>
    <w:r>
      <w:fldChar w:fldCharType="end"/>
    </w:r>
  </w:p>
  <w:p w:rsidR="00560FFC" w:rsidRDefault="006A16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9B" w:rsidRDefault="006A169B">
      <w:pPr>
        <w:spacing w:after="0" w:line="240" w:lineRule="auto"/>
      </w:pPr>
      <w:r>
        <w:separator/>
      </w:r>
    </w:p>
  </w:footnote>
  <w:footnote w:type="continuationSeparator" w:id="0">
    <w:p w:rsidR="006A169B" w:rsidRDefault="006A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5C4D"/>
      </v:shape>
    </w:pict>
  </w:numPicBullet>
  <w:abstractNum w:abstractNumId="0">
    <w:nsid w:val="019D012C"/>
    <w:multiLevelType w:val="hybridMultilevel"/>
    <w:tmpl w:val="49A821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C28"/>
    <w:multiLevelType w:val="multilevel"/>
    <w:tmpl w:val="A16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F5323F"/>
    <w:multiLevelType w:val="multilevel"/>
    <w:tmpl w:val="AEE8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CD3295B"/>
    <w:multiLevelType w:val="multilevel"/>
    <w:tmpl w:val="6D8ACB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5"/>
    <w:rsid w:val="00112A48"/>
    <w:rsid w:val="0016565C"/>
    <w:rsid w:val="001C1F4F"/>
    <w:rsid w:val="002159BC"/>
    <w:rsid w:val="002E0535"/>
    <w:rsid w:val="004B6CF9"/>
    <w:rsid w:val="005C006D"/>
    <w:rsid w:val="006A169B"/>
    <w:rsid w:val="006D1ECB"/>
    <w:rsid w:val="007C46E1"/>
    <w:rsid w:val="00875FD7"/>
    <w:rsid w:val="0089694F"/>
    <w:rsid w:val="00A22057"/>
    <w:rsid w:val="00D208B1"/>
    <w:rsid w:val="00E1224A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46E1"/>
  </w:style>
  <w:style w:type="paragraph" w:styleId="a5">
    <w:name w:val="Balloon Text"/>
    <w:basedOn w:val="a"/>
    <w:link w:val="a6"/>
    <w:uiPriority w:val="99"/>
    <w:semiHidden/>
    <w:unhideWhenUsed/>
    <w:rsid w:val="00A2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46E1"/>
  </w:style>
  <w:style w:type="paragraph" w:styleId="a5">
    <w:name w:val="Balloon Text"/>
    <w:basedOn w:val="a"/>
    <w:link w:val="a6"/>
    <w:uiPriority w:val="99"/>
    <w:semiHidden/>
    <w:unhideWhenUsed/>
    <w:rsid w:val="00A2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2022-04-18T16:30:00Z</cp:lastPrinted>
  <dcterms:created xsi:type="dcterms:W3CDTF">2022-04-16T19:13:00Z</dcterms:created>
  <dcterms:modified xsi:type="dcterms:W3CDTF">2022-10-09T06:27:00Z</dcterms:modified>
</cp:coreProperties>
</file>