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8" w:rsidRDefault="00B666B8" w:rsidP="009158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inline distT="0" distB="0" distL="0" distR="0" wp14:anchorId="4B3BB1D6" wp14:editId="4C223403">
            <wp:extent cx="598170" cy="688340"/>
            <wp:effectExtent l="19050" t="0" r="0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AA" w:rsidRDefault="00B666B8" w:rsidP="003721AA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  <w:r w:rsidR="003721AA">
        <w:rPr>
          <w:sz w:val="24"/>
          <w:szCs w:val="24"/>
        </w:rPr>
        <w:t xml:space="preserve"> </w:t>
      </w:r>
      <w:r w:rsidR="000368A6">
        <w:rPr>
          <w:sz w:val="24"/>
          <w:szCs w:val="24"/>
        </w:rPr>
        <w:t xml:space="preserve">учреждение </w:t>
      </w:r>
    </w:p>
    <w:p w:rsidR="00B666B8" w:rsidRDefault="00922130" w:rsidP="003721AA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«Центр развития ребёнка - </w:t>
      </w:r>
      <w:r w:rsidR="000368A6"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B666B8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0564">
        <w:rPr>
          <w:rFonts w:ascii="Times New Roman" w:hAnsi="Times New Roman" w:cs="Times New Roman"/>
          <w:sz w:val="24"/>
          <w:szCs w:val="24"/>
        </w:rPr>
        <w:t>01 марта</w:t>
      </w:r>
      <w:r w:rsidR="00C24DF5">
        <w:rPr>
          <w:rFonts w:ascii="Times New Roman" w:hAnsi="Times New Roman" w:cs="Times New Roman"/>
          <w:sz w:val="24"/>
          <w:szCs w:val="24"/>
        </w:rPr>
        <w:t xml:space="preserve"> </w:t>
      </w:r>
      <w:r w:rsidR="00B666B8" w:rsidRPr="00B666B8">
        <w:rPr>
          <w:rFonts w:ascii="Times New Roman" w:hAnsi="Times New Roman" w:cs="Times New Roman"/>
          <w:sz w:val="24"/>
          <w:szCs w:val="24"/>
        </w:rPr>
        <w:t>20</w:t>
      </w:r>
      <w:r w:rsidR="000316CF">
        <w:rPr>
          <w:rFonts w:ascii="Times New Roman" w:hAnsi="Times New Roman" w:cs="Times New Roman"/>
          <w:sz w:val="24"/>
          <w:szCs w:val="24"/>
        </w:rPr>
        <w:t>22</w:t>
      </w:r>
      <w:r w:rsidR="00B666B8" w:rsidRPr="00B666B8">
        <w:rPr>
          <w:rFonts w:ascii="Times New Roman" w:hAnsi="Times New Roman" w:cs="Times New Roman"/>
          <w:sz w:val="24"/>
          <w:szCs w:val="24"/>
        </w:rPr>
        <w:t>г</w:t>
      </w:r>
      <w:r w:rsidR="000368A6">
        <w:rPr>
          <w:rFonts w:ascii="Times New Roman" w:hAnsi="Times New Roman" w:cs="Times New Roman"/>
          <w:sz w:val="24"/>
          <w:szCs w:val="24"/>
        </w:rPr>
        <w:t>.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14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</w:t>
      </w:r>
      <w:r w:rsidR="00D34B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0C">
        <w:rPr>
          <w:rFonts w:ascii="Times New Roman" w:hAnsi="Times New Roman" w:cs="Times New Roman"/>
          <w:sz w:val="24"/>
          <w:szCs w:val="24"/>
        </w:rPr>
        <w:t xml:space="preserve"> </w:t>
      </w:r>
      <w:r w:rsidR="004B6930">
        <w:rPr>
          <w:rFonts w:ascii="Times New Roman" w:hAnsi="Times New Roman" w:cs="Times New Roman"/>
          <w:sz w:val="24"/>
          <w:szCs w:val="24"/>
        </w:rPr>
        <w:t xml:space="preserve">    </w:t>
      </w:r>
      <w:r w:rsidR="00570564">
        <w:rPr>
          <w:rFonts w:ascii="Times New Roman" w:hAnsi="Times New Roman" w:cs="Times New Roman"/>
          <w:sz w:val="24"/>
          <w:szCs w:val="24"/>
        </w:rPr>
        <w:t>№55</w:t>
      </w:r>
      <w:r w:rsidR="00D34B6C">
        <w:rPr>
          <w:rFonts w:ascii="Times New Roman" w:hAnsi="Times New Roman" w:cs="Times New Roman"/>
          <w:sz w:val="24"/>
          <w:szCs w:val="24"/>
        </w:rPr>
        <w:t>–</w:t>
      </w:r>
      <w:r w:rsidR="000368A6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66B8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65690C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4CC" w:rsidRDefault="00F844CC" w:rsidP="00C24DF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BFBF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итогах</w:t>
      </w:r>
      <w:r w:rsidR="003117A5" w:rsidRPr="00785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705E" w:rsidRPr="00785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конкурса </w:t>
      </w:r>
      <w:r w:rsidR="00C24DF5" w:rsidRPr="00785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721AA" w:rsidRPr="00785C5E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BFBFB"/>
        </w:rPr>
        <w:t>Организация </w:t>
      </w:r>
      <w:r w:rsidR="003721AA" w:rsidRPr="00785C5E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BFBFB"/>
        </w:rPr>
        <w:t xml:space="preserve">развивающей </w:t>
      </w:r>
    </w:p>
    <w:p w:rsidR="004B6930" w:rsidRPr="00785C5E" w:rsidRDefault="003721AA" w:rsidP="00C24DF5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C5E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BFBFB"/>
        </w:rPr>
        <w:t>предметно-пространственной среды</w:t>
      </w:r>
      <w:r w:rsidRPr="00785C5E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BFBFB"/>
        </w:rPr>
        <w:t> в соответствии с ФГОС</w:t>
      </w:r>
      <w:r w:rsidR="00C24DF5" w:rsidRPr="00785C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9D705E" w:rsidRPr="00C24DF5" w:rsidRDefault="009D705E" w:rsidP="00C24DF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DF5" w:rsidRPr="00570564" w:rsidRDefault="00570564" w:rsidP="005705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На основании приказа учреждения </w:t>
      </w:r>
      <w:r w:rsidRPr="00570564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Положения о проведении конкурса «</w:t>
      </w:r>
      <w:r w:rsidRPr="0057056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BFBFB"/>
        </w:rPr>
        <w:t>Организация </w:t>
      </w:r>
      <w:r w:rsidRPr="00570564"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BFBFB"/>
        </w:rPr>
        <w:t>развивающей предметно-пространственной среды</w:t>
      </w:r>
      <w:r w:rsidRPr="0057056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BFBFB"/>
        </w:rPr>
        <w:t> в соответствии с ФГОС</w:t>
      </w:r>
      <w:r w:rsidRPr="00570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29.12.2021г. №396 и приказа о внесении изменений от 25.01.2022г. №16 прошел конкурс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21AA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Организация </w:t>
      </w:r>
      <w:r w:rsidRPr="003721AA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развивающей предметно-пространственной среды</w:t>
      </w:r>
      <w:r w:rsidRPr="003721AA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 в соответствии с ФГОС</w:t>
      </w:r>
      <w:r>
        <w:rPr>
          <w:rFonts w:ascii="Times New Roman" w:hAnsi="Times New Roman" w:cs="Times New Roman"/>
          <w:sz w:val="24"/>
          <w:szCs w:val="24"/>
        </w:rPr>
        <w:t>» на базе МАДОУ «ЦРР-детский сад «Чебурашка» для педагогических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(информационная справка прилагается)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6B8" w:rsidRPr="00C24DF5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C24D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C5E" w:rsidRDefault="00C24DF5" w:rsidP="00785C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F5">
        <w:rPr>
          <w:rFonts w:ascii="Times New Roman" w:hAnsi="Times New Roman" w:cs="Times New Roman"/>
          <w:sz w:val="24"/>
          <w:szCs w:val="24"/>
        </w:rPr>
        <w:t>1.</w:t>
      </w:r>
      <w:r w:rsidR="009D70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70564">
        <w:rPr>
          <w:rFonts w:ascii="Times New Roman" w:hAnsi="Times New Roman" w:cs="Times New Roman"/>
          <w:sz w:val="24"/>
          <w:szCs w:val="24"/>
        </w:rPr>
        <w:t>итоги</w:t>
      </w:r>
      <w:r w:rsidR="003721A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D705E">
        <w:rPr>
          <w:rFonts w:ascii="Times New Roman" w:hAnsi="Times New Roman" w:cs="Times New Roman"/>
          <w:sz w:val="24"/>
          <w:szCs w:val="24"/>
        </w:rPr>
        <w:t xml:space="preserve"> «</w:t>
      </w:r>
      <w:r w:rsidR="003721AA" w:rsidRPr="003721AA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Организация </w:t>
      </w:r>
      <w:r w:rsidR="003721AA" w:rsidRPr="003721AA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развивающей предметно-пространственной среды</w:t>
      </w:r>
      <w:r w:rsidR="003721AA" w:rsidRPr="003721AA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 в соответствии с ФГОС</w:t>
      </w:r>
      <w:r w:rsidR="009D705E">
        <w:rPr>
          <w:rFonts w:ascii="Times New Roman" w:hAnsi="Times New Roman" w:cs="Times New Roman"/>
          <w:sz w:val="24"/>
          <w:szCs w:val="24"/>
        </w:rPr>
        <w:t>»</w:t>
      </w:r>
      <w:r w:rsidR="00785C5E">
        <w:rPr>
          <w:rFonts w:ascii="Times New Roman" w:hAnsi="Times New Roman" w:cs="Times New Roman"/>
          <w:sz w:val="24"/>
          <w:szCs w:val="24"/>
        </w:rPr>
        <w:t xml:space="preserve"> </w:t>
      </w:r>
      <w:r w:rsidR="009D705E">
        <w:rPr>
          <w:rFonts w:ascii="Times New Roman" w:hAnsi="Times New Roman" w:cs="Times New Roman"/>
          <w:sz w:val="24"/>
          <w:szCs w:val="24"/>
        </w:rPr>
        <w:t>(Приложение 1)</w:t>
      </w:r>
      <w:r w:rsidRPr="00C24DF5">
        <w:rPr>
          <w:rFonts w:ascii="Times New Roman" w:hAnsi="Times New Roman" w:cs="Times New Roman"/>
          <w:sz w:val="24"/>
          <w:szCs w:val="24"/>
        </w:rPr>
        <w:t>.</w:t>
      </w:r>
    </w:p>
    <w:p w:rsidR="009D705E" w:rsidRDefault="00570564" w:rsidP="005705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</w:t>
      </w:r>
      <w:r w:rsidR="00785C5E">
        <w:rPr>
          <w:rFonts w:ascii="Times New Roman" w:hAnsi="Times New Roman" w:cs="Times New Roman"/>
          <w:sz w:val="24"/>
          <w:szCs w:val="24"/>
        </w:rPr>
        <w:t xml:space="preserve">аместителю заведующего </w:t>
      </w:r>
      <w:proofErr w:type="spellStart"/>
      <w:r w:rsidR="00785C5E">
        <w:rPr>
          <w:rFonts w:ascii="Times New Roman" w:hAnsi="Times New Roman" w:cs="Times New Roman"/>
          <w:sz w:val="24"/>
          <w:szCs w:val="24"/>
        </w:rPr>
        <w:t>Судневой</w:t>
      </w:r>
      <w:proofErr w:type="spellEnd"/>
      <w:r w:rsidR="00785C5E">
        <w:rPr>
          <w:rFonts w:ascii="Times New Roman" w:hAnsi="Times New Roman" w:cs="Times New Roman"/>
          <w:sz w:val="24"/>
          <w:szCs w:val="24"/>
        </w:rPr>
        <w:t xml:space="preserve"> А.Г. </w:t>
      </w:r>
      <w:r>
        <w:rPr>
          <w:rFonts w:ascii="Times New Roman" w:hAnsi="Times New Roman" w:cs="Times New Roman"/>
          <w:sz w:val="24"/>
          <w:szCs w:val="24"/>
        </w:rPr>
        <w:t>подготовить грамоты призерам и победителям конкурса в срок до 10.03.2022г.</w:t>
      </w:r>
    </w:p>
    <w:p w:rsidR="00570564" w:rsidRPr="00570564" w:rsidRDefault="00570564" w:rsidP="005705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3.Старшему воспитателю Шведовой О.В. разместить итоги конкурса на сайте ДОУ в срок до 10.03.2022г.</w:t>
      </w:r>
    </w:p>
    <w:p w:rsidR="00785C5E" w:rsidRDefault="000316CF" w:rsidP="0078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4.Секретарю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Дутковской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ознакомить с данным приказом</w:t>
      </w:r>
      <w:r w:rsidR="00785C5E">
        <w:rPr>
          <w:rFonts w:ascii="Times New Roman" w:hAnsi="Times New Roman" w:cs="Times New Roman"/>
          <w:sz w:val="24"/>
          <w:szCs w:val="24"/>
        </w:rPr>
        <w:t xml:space="preserve"> педагогических работников учреждения.</w:t>
      </w:r>
    </w:p>
    <w:p w:rsidR="00C24DF5" w:rsidRDefault="000316CF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C26">
        <w:rPr>
          <w:rFonts w:ascii="Times New Roman" w:hAnsi="Times New Roman" w:cs="Times New Roman"/>
          <w:sz w:val="24"/>
          <w:szCs w:val="24"/>
        </w:rPr>
        <w:t>.</w:t>
      </w:r>
      <w:r w:rsidR="00C24DF5" w:rsidRPr="00C24DF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</w:t>
      </w:r>
      <w:r w:rsidR="003721AA">
        <w:rPr>
          <w:rFonts w:ascii="Times New Roman" w:hAnsi="Times New Roman" w:cs="Times New Roman"/>
          <w:sz w:val="24"/>
          <w:szCs w:val="24"/>
        </w:rPr>
        <w:t xml:space="preserve">возложить на заместителя заведующего </w:t>
      </w:r>
      <w:proofErr w:type="spellStart"/>
      <w:r w:rsidR="003721AA">
        <w:rPr>
          <w:rFonts w:ascii="Times New Roman" w:hAnsi="Times New Roman" w:cs="Times New Roman"/>
          <w:sz w:val="24"/>
          <w:szCs w:val="24"/>
        </w:rPr>
        <w:t>А.Г.Судневу</w:t>
      </w:r>
      <w:proofErr w:type="spellEnd"/>
      <w:r w:rsidR="00C24DF5" w:rsidRPr="00C24DF5">
        <w:rPr>
          <w:rFonts w:ascii="Times New Roman" w:hAnsi="Times New Roman" w:cs="Times New Roman"/>
          <w:sz w:val="24"/>
          <w:szCs w:val="24"/>
        </w:rPr>
        <w:t>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8FF" w:rsidRPr="009D705E" w:rsidRDefault="00570564" w:rsidP="00974D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2938B7">
        <w:rPr>
          <w:rFonts w:ascii="Times New Roman" w:hAnsi="Times New Roman"/>
          <w:sz w:val="24"/>
          <w:szCs w:val="24"/>
        </w:rPr>
        <w:t xml:space="preserve"> </w:t>
      </w:r>
      <w:r w:rsidR="000316CF">
        <w:rPr>
          <w:rFonts w:ascii="Times New Roman" w:hAnsi="Times New Roman"/>
          <w:sz w:val="24"/>
          <w:szCs w:val="24"/>
        </w:rPr>
        <w:tab/>
      </w:r>
      <w:r w:rsidR="000316CF">
        <w:rPr>
          <w:rFonts w:ascii="Times New Roman" w:hAnsi="Times New Roman"/>
          <w:sz w:val="24"/>
          <w:szCs w:val="24"/>
        </w:rPr>
        <w:tab/>
      </w:r>
      <w:r w:rsidR="000316CF">
        <w:rPr>
          <w:rFonts w:ascii="Times New Roman" w:hAnsi="Times New Roman"/>
          <w:sz w:val="24"/>
          <w:szCs w:val="24"/>
        </w:rPr>
        <w:tab/>
      </w:r>
      <w:r w:rsidR="000316CF">
        <w:rPr>
          <w:rFonts w:ascii="Times New Roman" w:hAnsi="Times New Roman"/>
          <w:sz w:val="24"/>
          <w:szCs w:val="24"/>
        </w:rPr>
        <w:tab/>
      </w:r>
      <w:r w:rsidR="000316CF">
        <w:rPr>
          <w:rFonts w:ascii="Times New Roman" w:hAnsi="Times New Roman"/>
          <w:sz w:val="24"/>
          <w:szCs w:val="24"/>
        </w:rPr>
        <w:tab/>
      </w:r>
      <w:r w:rsidR="000316CF">
        <w:rPr>
          <w:rFonts w:ascii="Times New Roman" w:hAnsi="Times New Roman"/>
          <w:sz w:val="24"/>
          <w:szCs w:val="24"/>
        </w:rPr>
        <w:tab/>
      </w:r>
      <w:r w:rsidR="000316CF">
        <w:rPr>
          <w:rFonts w:ascii="Times New Roman" w:hAnsi="Times New Roman"/>
          <w:sz w:val="24"/>
          <w:szCs w:val="24"/>
        </w:rPr>
        <w:tab/>
      </w:r>
      <w:r w:rsidR="000316CF">
        <w:rPr>
          <w:rFonts w:ascii="Times New Roman" w:hAnsi="Times New Roman"/>
          <w:sz w:val="24"/>
          <w:szCs w:val="24"/>
        </w:rPr>
        <w:tab/>
      </w:r>
      <w:r w:rsidR="000316C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Н.Н.Коршунова</w:t>
      </w:r>
      <w:proofErr w:type="spellEnd"/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12661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>С приказом ознакомлен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26613">
        <w:rPr>
          <w:rFonts w:ascii="Times New Roman" w:eastAsia="Times New Roman" w:hAnsi="Times New Roman" w:cs="Times New Roman"/>
          <w:sz w:val="20"/>
          <w:szCs w:val="20"/>
        </w:rPr>
        <w:t>: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6"/>
        <w:gridCol w:w="3162"/>
        <w:gridCol w:w="3160"/>
      </w:tblGrid>
      <w:tr w:rsidR="00BC73B3" w:rsidRPr="001A2C22" w:rsidTr="00D36BB8">
        <w:tc>
          <w:tcPr>
            <w:tcW w:w="3166" w:type="dxa"/>
          </w:tcPr>
          <w:p w:rsidR="00BC73B3" w:rsidRPr="001A2C22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Ф.И.О.</w:t>
            </w:r>
          </w:p>
        </w:tc>
        <w:tc>
          <w:tcPr>
            <w:tcW w:w="3162" w:type="dxa"/>
          </w:tcPr>
          <w:p w:rsidR="00BC73B3" w:rsidRPr="001A2C22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Подпись</w:t>
            </w:r>
          </w:p>
        </w:tc>
        <w:tc>
          <w:tcPr>
            <w:tcW w:w="3160" w:type="dxa"/>
          </w:tcPr>
          <w:p w:rsidR="00BC73B3" w:rsidRPr="001A2C22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Дата</w:t>
            </w:r>
          </w:p>
        </w:tc>
      </w:tr>
      <w:tr w:rsidR="00BC73B3" w:rsidRPr="001A2C22" w:rsidTr="00D36BB8">
        <w:tc>
          <w:tcPr>
            <w:tcW w:w="3166" w:type="dxa"/>
          </w:tcPr>
          <w:p w:rsidR="00BC73B3" w:rsidRPr="001A2C22" w:rsidRDefault="001A2C22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Алта</w:t>
            </w:r>
            <w:proofErr w:type="spellEnd"/>
            <w:r w:rsidRPr="001A2C22">
              <w:rPr>
                <w:rFonts w:ascii="Times New Roman" w:hAnsi="Times New Roman" w:cs="Times New Roman"/>
                <w:sz w:val="18"/>
                <w:szCs w:val="20"/>
              </w:rPr>
              <w:t xml:space="preserve"> М.В.</w:t>
            </w:r>
          </w:p>
        </w:tc>
        <w:tc>
          <w:tcPr>
            <w:tcW w:w="3162" w:type="dxa"/>
          </w:tcPr>
          <w:p w:rsidR="00BC73B3" w:rsidRPr="001A2C22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BC73B3" w:rsidRPr="001A2C22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C73B3" w:rsidRPr="001A2C22" w:rsidTr="00D36BB8">
        <w:tc>
          <w:tcPr>
            <w:tcW w:w="3166" w:type="dxa"/>
          </w:tcPr>
          <w:p w:rsidR="00BC73B3" w:rsidRPr="001A2C22" w:rsidRDefault="0012661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Шведова О.В.</w:t>
            </w:r>
          </w:p>
        </w:tc>
        <w:tc>
          <w:tcPr>
            <w:tcW w:w="3162" w:type="dxa"/>
          </w:tcPr>
          <w:p w:rsidR="00BC73B3" w:rsidRPr="001A2C22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BC73B3" w:rsidRPr="001A2C22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E0457" w:rsidRPr="001A2C22" w:rsidTr="00D36BB8">
        <w:tc>
          <w:tcPr>
            <w:tcW w:w="3166" w:type="dxa"/>
          </w:tcPr>
          <w:p w:rsidR="00CE0457" w:rsidRPr="001A2C22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Билебрух</w:t>
            </w:r>
            <w:proofErr w:type="spellEnd"/>
            <w:r w:rsidRPr="001A2C22">
              <w:rPr>
                <w:rFonts w:ascii="Times New Roman" w:hAnsi="Times New Roman" w:cs="Times New Roman"/>
                <w:sz w:val="18"/>
                <w:szCs w:val="20"/>
              </w:rPr>
              <w:t xml:space="preserve"> Л.Д.</w:t>
            </w:r>
          </w:p>
        </w:tc>
        <w:tc>
          <w:tcPr>
            <w:tcW w:w="3162" w:type="dxa"/>
          </w:tcPr>
          <w:p w:rsidR="00CE0457" w:rsidRPr="001A2C22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CE0457" w:rsidRPr="001A2C22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550F" w:rsidRPr="001A2C22" w:rsidTr="00D36BB8">
        <w:tc>
          <w:tcPr>
            <w:tcW w:w="3166" w:type="dxa"/>
          </w:tcPr>
          <w:p w:rsidR="004B550F" w:rsidRPr="001A2C22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Конева И.С.</w:t>
            </w:r>
          </w:p>
        </w:tc>
        <w:tc>
          <w:tcPr>
            <w:tcW w:w="3162" w:type="dxa"/>
          </w:tcPr>
          <w:p w:rsidR="004B550F" w:rsidRPr="001A2C22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4B550F" w:rsidRPr="001A2C22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550F" w:rsidRPr="001A2C22" w:rsidTr="00D36BB8">
        <w:tc>
          <w:tcPr>
            <w:tcW w:w="3166" w:type="dxa"/>
          </w:tcPr>
          <w:p w:rsidR="004B550F" w:rsidRPr="001A2C22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Рыбина И.И.</w:t>
            </w:r>
          </w:p>
        </w:tc>
        <w:tc>
          <w:tcPr>
            <w:tcW w:w="3162" w:type="dxa"/>
          </w:tcPr>
          <w:p w:rsidR="004B550F" w:rsidRPr="001A2C22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4B550F" w:rsidRPr="001A2C22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4DF1" w:rsidRPr="001A2C22" w:rsidTr="00D36BB8">
        <w:tc>
          <w:tcPr>
            <w:tcW w:w="3166" w:type="dxa"/>
          </w:tcPr>
          <w:p w:rsidR="00974DF1" w:rsidRPr="001A2C22" w:rsidRDefault="001A2C22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Зуева Е.В.</w:t>
            </w:r>
          </w:p>
        </w:tc>
        <w:tc>
          <w:tcPr>
            <w:tcW w:w="3162" w:type="dxa"/>
          </w:tcPr>
          <w:p w:rsidR="00974DF1" w:rsidRPr="001A2C22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74DF1" w:rsidRPr="001A2C22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4DF1" w:rsidRPr="001A2C22" w:rsidTr="00D36BB8">
        <w:tc>
          <w:tcPr>
            <w:tcW w:w="3166" w:type="dxa"/>
          </w:tcPr>
          <w:p w:rsidR="00974DF1" w:rsidRPr="001A2C22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Иванова Н.Г.</w:t>
            </w:r>
          </w:p>
        </w:tc>
        <w:tc>
          <w:tcPr>
            <w:tcW w:w="3162" w:type="dxa"/>
          </w:tcPr>
          <w:p w:rsidR="00974DF1" w:rsidRPr="001A2C22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74DF1" w:rsidRPr="001A2C22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4DF1" w:rsidRPr="001A2C22" w:rsidTr="00D36BB8">
        <w:tc>
          <w:tcPr>
            <w:tcW w:w="3166" w:type="dxa"/>
          </w:tcPr>
          <w:p w:rsidR="00974DF1" w:rsidRPr="001A2C22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Заботина С.Н.</w:t>
            </w:r>
          </w:p>
        </w:tc>
        <w:tc>
          <w:tcPr>
            <w:tcW w:w="3162" w:type="dxa"/>
          </w:tcPr>
          <w:p w:rsidR="00974DF1" w:rsidRPr="001A2C22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74DF1" w:rsidRPr="001A2C22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27AFC" w:rsidRPr="001A2C22" w:rsidTr="00D36BB8">
        <w:tc>
          <w:tcPr>
            <w:tcW w:w="3166" w:type="dxa"/>
          </w:tcPr>
          <w:p w:rsidR="00E27AFC" w:rsidRPr="001A2C22" w:rsidRDefault="00974DF1" w:rsidP="007E41D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Костадинова</w:t>
            </w:r>
            <w:proofErr w:type="spellEnd"/>
            <w:r w:rsidRPr="001A2C22">
              <w:rPr>
                <w:rFonts w:ascii="Times New Roman" w:hAnsi="Times New Roman" w:cs="Times New Roman"/>
                <w:sz w:val="18"/>
                <w:szCs w:val="20"/>
              </w:rPr>
              <w:t xml:space="preserve"> Д.К. </w:t>
            </w:r>
          </w:p>
        </w:tc>
        <w:tc>
          <w:tcPr>
            <w:tcW w:w="3162" w:type="dxa"/>
          </w:tcPr>
          <w:p w:rsidR="00E27AFC" w:rsidRPr="001A2C22" w:rsidRDefault="00E27AF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E27AFC" w:rsidRPr="001A2C22" w:rsidRDefault="00E27AFC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E41DD" w:rsidRPr="001A2C22" w:rsidTr="00D36BB8">
        <w:tc>
          <w:tcPr>
            <w:tcW w:w="3166" w:type="dxa"/>
          </w:tcPr>
          <w:p w:rsidR="007E41DD" w:rsidRPr="001A2C22" w:rsidRDefault="00C24DF5" w:rsidP="007E41DD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Каландадзе</w:t>
            </w:r>
            <w:proofErr w:type="spellEnd"/>
            <w:r w:rsidRPr="001A2C22">
              <w:rPr>
                <w:rFonts w:ascii="Times New Roman" w:hAnsi="Times New Roman" w:cs="Times New Roman"/>
                <w:sz w:val="18"/>
                <w:szCs w:val="20"/>
              </w:rPr>
              <w:t xml:space="preserve"> Л.М.</w:t>
            </w:r>
          </w:p>
        </w:tc>
        <w:tc>
          <w:tcPr>
            <w:tcW w:w="3162" w:type="dxa"/>
          </w:tcPr>
          <w:p w:rsidR="007E41DD" w:rsidRPr="001A2C22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7E41DD" w:rsidRPr="001A2C22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74DF1" w:rsidRPr="001A2C22" w:rsidTr="00D36BB8">
        <w:tc>
          <w:tcPr>
            <w:tcW w:w="3166" w:type="dxa"/>
          </w:tcPr>
          <w:p w:rsidR="00974DF1" w:rsidRPr="001A2C22" w:rsidRDefault="002938B7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Суднева</w:t>
            </w:r>
            <w:proofErr w:type="spellEnd"/>
            <w:r w:rsidRPr="001A2C22">
              <w:rPr>
                <w:rFonts w:ascii="Times New Roman" w:hAnsi="Times New Roman" w:cs="Times New Roman"/>
                <w:sz w:val="18"/>
                <w:szCs w:val="20"/>
              </w:rPr>
              <w:t xml:space="preserve"> А.Г.</w:t>
            </w:r>
          </w:p>
        </w:tc>
        <w:tc>
          <w:tcPr>
            <w:tcW w:w="3162" w:type="dxa"/>
          </w:tcPr>
          <w:p w:rsidR="00974DF1" w:rsidRPr="001A2C22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74DF1" w:rsidRPr="001A2C22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E41DD" w:rsidRPr="001A2C22" w:rsidTr="00D36BB8">
        <w:trPr>
          <w:trHeight w:val="255"/>
        </w:trPr>
        <w:tc>
          <w:tcPr>
            <w:tcW w:w="3166" w:type="dxa"/>
          </w:tcPr>
          <w:p w:rsidR="007E41DD" w:rsidRPr="001A2C22" w:rsidRDefault="000C1686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A2C22">
              <w:rPr>
                <w:rFonts w:ascii="Times New Roman" w:hAnsi="Times New Roman" w:cs="Times New Roman"/>
                <w:sz w:val="18"/>
                <w:szCs w:val="20"/>
              </w:rPr>
              <w:t>Галанина Е.А.</w:t>
            </w:r>
          </w:p>
        </w:tc>
        <w:tc>
          <w:tcPr>
            <w:tcW w:w="3162" w:type="dxa"/>
          </w:tcPr>
          <w:p w:rsidR="007E41DD" w:rsidRPr="001A2C22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7E41DD" w:rsidRPr="001A2C22" w:rsidRDefault="007E41DD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1A2C22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Тайлакова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С.А.</w:t>
            </w: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1A2C22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Кычакова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О.А.</w:t>
            </w: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1A2C22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О.Н.</w:t>
            </w: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1A2C22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Коршунова И.В.</w:t>
            </w: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1A2C22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Никитина Ю.А.</w:t>
            </w: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1A2C22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Перепелица Л.С.</w:t>
            </w: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1A2C22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Фомина И.А.</w:t>
            </w: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175D6B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Плясунова Т.И.</w:t>
            </w: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705E" w:rsidRPr="001A2C22" w:rsidTr="00D36BB8">
        <w:trPr>
          <w:trHeight w:val="255"/>
        </w:trPr>
        <w:tc>
          <w:tcPr>
            <w:tcW w:w="3166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2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0" w:type="dxa"/>
          </w:tcPr>
          <w:p w:rsidR="009D705E" w:rsidRPr="001A2C22" w:rsidRDefault="009D705E" w:rsidP="0091581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65690C" w:rsidRDefault="0065690C" w:rsidP="007E41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26" w:rsidRDefault="00DE6C26" w:rsidP="007E41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26" w:rsidRDefault="00DE6C26" w:rsidP="00DE6C26">
      <w:pPr>
        <w:jc w:val="right"/>
        <w:rPr>
          <w:sz w:val="20"/>
          <w:szCs w:val="24"/>
        </w:rPr>
      </w:pPr>
    </w:p>
    <w:p w:rsidR="00DE6C26" w:rsidRDefault="00DE6C26" w:rsidP="00DE6C26">
      <w:pPr>
        <w:jc w:val="right"/>
        <w:rPr>
          <w:sz w:val="20"/>
          <w:szCs w:val="24"/>
        </w:rPr>
      </w:pPr>
    </w:p>
    <w:p w:rsidR="00DE6C26" w:rsidRDefault="00DE6C26" w:rsidP="00DE6C26">
      <w:pPr>
        <w:jc w:val="right"/>
        <w:rPr>
          <w:sz w:val="20"/>
          <w:szCs w:val="24"/>
        </w:rPr>
      </w:pPr>
    </w:p>
    <w:p w:rsidR="00DE6C26" w:rsidRDefault="00DE6C26" w:rsidP="00DE6C26">
      <w:pPr>
        <w:jc w:val="right"/>
        <w:rPr>
          <w:sz w:val="20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686" w:rsidRDefault="000C168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6CF" w:rsidRDefault="000316C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6CF" w:rsidRDefault="000316C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6CF" w:rsidRDefault="000316C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6CF" w:rsidRDefault="000316C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6CF" w:rsidRDefault="000316CF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564" w:rsidRDefault="0057056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564" w:rsidRDefault="0057056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4CC" w:rsidRDefault="00F844CC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C26" w:rsidRPr="00DE6C26" w:rsidRDefault="00DE6C2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6C26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учреждения</w:t>
      </w:r>
    </w:p>
    <w:p w:rsidR="00DE6C26" w:rsidRDefault="00DE6C26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26">
        <w:rPr>
          <w:rFonts w:ascii="Times New Roman" w:hAnsi="Times New Roman" w:cs="Times New Roman"/>
          <w:sz w:val="24"/>
          <w:szCs w:val="24"/>
        </w:rPr>
        <w:t xml:space="preserve">от </w:t>
      </w:r>
      <w:r w:rsidR="00570564">
        <w:rPr>
          <w:rFonts w:ascii="Times New Roman" w:hAnsi="Times New Roman" w:cs="Times New Roman"/>
          <w:sz w:val="24"/>
          <w:szCs w:val="24"/>
        </w:rPr>
        <w:t>01.03.2022 года №55</w:t>
      </w:r>
      <w:r w:rsidRPr="00DE6C26">
        <w:rPr>
          <w:rFonts w:ascii="Times New Roman" w:hAnsi="Times New Roman" w:cs="Times New Roman"/>
          <w:sz w:val="24"/>
          <w:szCs w:val="24"/>
        </w:rPr>
        <w:t>-од</w:t>
      </w:r>
    </w:p>
    <w:p w:rsidR="000C1686" w:rsidRDefault="000C1686" w:rsidP="000C1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64" w:rsidRPr="00570564" w:rsidRDefault="00570564" w:rsidP="00570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0564">
        <w:rPr>
          <w:rFonts w:ascii="Times New Roman" w:hAnsi="Times New Roman" w:cs="Times New Roman"/>
          <w:b/>
          <w:sz w:val="24"/>
        </w:rPr>
        <w:t xml:space="preserve">Информационная справка об итогах конкурса </w:t>
      </w:r>
    </w:p>
    <w:p w:rsidR="00570564" w:rsidRPr="00570564" w:rsidRDefault="00570564" w:rsidP="00570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BFBFB"/>
        </w:rPr>
      </w:pPr>
      <w:r w:rsidRPr="00570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570564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BFBFB"/>
        </w:rPr>
        <w:t>Организация </w:t>
      </w:r>
      <w:r w:rsidRPr="0057056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BFBFB"/>
        </w:rPr>
        <w:t xml:space="preserve">развивающей предметно-пространственной </w:t>
      </w:r>
    </w:p>
    <w:p w:rsidR="00570564" w:rsidRPr="00570564" w:rsidRDefault="00570564" w:rsidP="00570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056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BFBFB"/>
        </w:rPr>
        <w:t>среды</w:t>
      </w:r>
      <w:r w:rsidRPr="00570564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BFBFB"/>
        </w:rPr>
        <w:t> в соответствии с ФГОС</w:t>
      </w:r>
      <w:r w:rsidRPr="005705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570564" w:rsidRDefault="00570564" w:rsidP="005705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564" w:rsidRDefault="00570564" w:rsidP="00570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На основании приказа учреждения </w:t>
      </w:r>
      <w:r w:rsidRPr="00570564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Положения о проведении конкурса «</w:t>
      </w:r>
      <w:r w:rsidRPr="0057056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BFBFB"/>
        </w:rPr>
        <w:t>Организация </w:t>
      </w:r>
      <w:r w:rsidRPr="00570564"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BFBFB"/>
        </w:rPr>
        <w:t>развивающей предметно-пространственной среды</w:t>
      </w:r>
      <w:r w:rsidRPr="0057056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BFBFB"/>
        </w:rPr>
        <w:t> в соответствии с ФГОС</w:t>
      </w:r>
      <w:r w:rsidRPr="005705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29.12.2021г. №396 и приказа о внесении изменений от 25.01.2022г. №16 прошел конкурс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21AA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Организация </w:t>
      </w:r>
      <w:r w:rsidRPr="003721AA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развивающей предметно-пространственной среды</w:t>
      </w:r>
      <w:r w:rsidRPr="003721AA">
        <w:rPr>
          <w:rFonts w:ascii="Times New Roman" w:hAnsi="Times New Roman" w:cs="Times New Roman"/>
          <w:color w:val="333333"/>
          <w:sz w:val="24"/>
          <w:szCs w:val="20"/>
          <w:shd w:val="clear" w:color="auto" w:fill="FBFBFB"/>
        </w:rPr>
        <w:t> в соответствии с ФГОС</w:t>
      </w:r>
      <w:r>
        <w:rPr>
          <w:rFonts w:ascii="Times New Roman" w:hAnsi="Times New Roman" w:cs="Times New Roman"/>
          <w:sz w:val="24"/>
          <w:szCs w:val="24"/>
        </w:rPr>
        <w:t>» на базе МАДОУ «ЦРР-детский сад «Чебурашка» для педагогических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861" w:rsidRPr="00570564" w:rsidRDefault="004E0861" w:rsidP="00570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861">
        <w:rPr>
          <w:rFonts w:ascii="Times New Roman" w:hAnsi="Times New Roman" w:cs="Times New Roman"/>
          <w:sz w:val="24"/>
          <w:szCs w:val="24"/>
        </w:rPr>
        <w:t>Цель: Определение уровня организации предметно-развивающей среды в группах, на основе соблюдения рекомендаций и требований ФГОС ДО к организации развивающей среды в ДОУ, проявление педагогического творчества и мастерства.</w:t>
      </w:r>
    </w:p>
    <w:p w:rsidR="004E0861" w:rsidRPr="004E0861" w:rsidRDefault="004E0861" w:rsidP="004E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861">
        <w:rPr>
          <w:rFonts w:ascii="Times New Roman" w:hAnsi="Times New Roman" w:cs="Times New Roman"/>
          <w:sz w:val="24"/>
          <w:szCs w:val="24"/>
        </w:rPr>
        <w:t>Задачи:</w:t>
      </w:r>
    </w:p>
    <w:p w:rsidR="004E0861" w:rsidRPr="004E0861" w:rsidRDefault="00570564" w:rsidP="004E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0861" w:rsidRPr="004E0861">
        <w:rPr>
          <w:rFonts w:ascii="Times New Roman" w:hAnsi="Times New Roman" w:cs="Times New Roman"/>
          <w:sz w:val="24"/>
          <w:szCs w:val="24"/>
        </w:rPr>
        <w:t>Выявление инновационных подходов к созданию предметно-развивающей среды в группах, кабинетах и залах ДОУ, обеспечение корректировки РППС в соответствии с ФГОС ДО.</w:t>
      </w:r>
    </w:p>
    <w:p w:rsidR="004E0861" w:rsidRPr="004E0861" w:rsidRDefault="00570564" w:rsidP="004E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0861" w:rsidRPr="004E0861">
        <w:rPr>
          <w:rFonts w:ascii="Times New Roman" w:hAnsi="Times New Roman" w:cs="Times New Roman"/>
          <w:sz w:val="24"/>
          <w:szCs w:val="24"/>
        </w:rPr>
        <w:t>Распространение передового педагогического опыта, новых педагогических идей по созданию комфортных условий для развития, воспитания и обучения детей дошкольного возраста.</w:t>
      </w:r>
    </w:p>
    <w:p w:rsidR="00570564" w:rsidRDefault="00570564" w:rsidP="00570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0861" w:rsidRPr="004E0861">
        <w:rPr>
          <w:rFonts w:ascii="Times New Roman" w:hAnsi="Times New Roman" w:cs="Times New Roman"/>
          <w:sz w:val="24"/>
          <w:szCs w:val="24"/>
        </w:rPr>
        <w:t>Поддержка творчески работающих педагогов-новаторов, желающих передать свой опыт и мастерство коллегам.</w:t>
      </w:r>
    </w:p>
    <w:p w:rsidR="004E0861" w:rsidRPr="004E0861" w:rsidRDefault="00570564" w:rsidP="00570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Смотр-Конкурс проводил</w:t>
      </w:r>
      <w:r w:rsidR="004E0861" w:rsidRPr="004E0861">
        <w:rPr>
          <w:rFonts w:ascii="Times New Roman" w:hAnsi="Times New Roman" w:cs="Times New Roman"/>
          <w:sz w:val="24"/>
          <w:szCs w:val="24"/>
        </w:rPr>
        <w:t>ся по четырём</w:t>
      </w:r>
      <w:r w:rsidR="004E0861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4E0861" w:rsidRPr="004E0861" w:rsidRDefault="004E0861" w:rsidP="004E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861">
        <w:rPr>
          <w:rFonts w:ascii="Times New Roman" w:hAnsi="Times New Roman" w:cs="Times New Roman"/>
          <w:sz w:val="24"/>
          <w:szCs w:val="24"/>
        </w:rPr>
        <w:t>- Номинация «</w:t>
      </w:r>
      <w:r>
        <w:rPr>
          <w:rFonts w:ascii="Times New Roman" w:hAnsi="Times New Roman" w:cs="Times New Roman"/>
          <w:sz w:val="24"/>
          <w:szCs w:val="24"/>
        </w:rPr>
        <w:t>Центр сюжетно-</w:t>
      </w:r>
      <w:r w:rsidRPr="004E0861">
        <w:rPr>
          <w:rFonts w:ascii="Times New Roman" w:hAnsi="Times New Roman" w:cs="Times New Roman"/>
          <w:sz w:val="24"/>
          <w:szCs w:val="24"/>
        </w:rPr>
        <w:t>ролевых игр»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861" w:rsidRPr="004E0861" w:rsidRDefault="004E0861" w:rsidP="004E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861">
        <w:rPr>
          <w:rFonts w:ascii="Times New Roman" w:hAnsi="Times New Roman" w:cs="Times New Roman"/>
          <w:sz w:val="24"/>
          <w:szCs w:val="24"/>
        </w:rPr>
        <w:t>- Номинация «Лучшая предм</w:t>
      </w:r>
      <w:r>
        <w:rPr>
          <w:rFonts w:ascii="Times New Roman" w:hAnsi="Times New Roman" w:cs="Times New Roman"/>
          <w:sz w:val="24"/>
          <w:szCs w:val="24"/>
        </w:rPr>
        <w:t>етно-развивающая среда кабинета, залов»;</w:t>
      </w:r>
    </w:p>
    <w:p w:rsidR="004E0861" w:rsidRPr="004E0861" w:rsidRDefault="004E0861" w:rsidP="004E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861">
        <w:rPr>
          <w:rFonts w:ascii="Times New Roman" w:hAnsi="Times New Roman" w:cs="Times New Roman"/>
          <w:sz w:val="24"/>
          <w:szCs w:val="24"/>
        </w:rPr>
        <w:t>- Номинация «</w:t>
      </w:r>
      <w:r w:rsidR="007C1514">
        <w:rPr>
          <w:rFonts w:ascii="Times New Roman" w:hAnsi="Times New Roman" w:cs="Times New Roman"/>
          <w:sz w:val="24"/>
          <w:szCs w:val="24"/>
        </w:rPr>
        <w:t>Центр</w:t>
      </w:r>
      <w:r w:rsidRPr="004E0861">
        <w:rPr>
          <w:rFonts w:ascii="Times New Roman" w:hAnsi="Times New Roman" w:cs="Times New Roman"/>
          <w:sz w:val="24"/>
          <w:szCs w:val="24"/>
        </w:rPr>
        <w:t xml:space="preserve"> уединения»;</w:t>
      </w:r>
    </w:p>
    <w:p w:rsidR="004E0861" w:rsidRDefault="004E0861" w:rsidP="004E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861">
        <w:rPr>
          <w:rFonts w:ascii="Times New Roman" w:hAnsi="Times New Roman" w:cs="Times New Roman"/>
          <w:sz w:val="24"/>
          <w:szCs w:val="24"/>
        </w:rPr>
        <w:t xml:space="preserve">- Номинация «Центр литературы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861">
        <w:rPr>
          <w:rFonts w:ascii="Times New Roman" w:hAnsi="Times New Roman" w:cs="Times New Roman"/>
          <w:sz w:val="24"/>
          <w:szCs w:val="24"/>
        </w:rPr>
        <w:t>«Книжки мои лучшие друзья»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514" w:rsidRDefault="007C1514" w:rsidP="004E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было представлено 9 работ:</w:t>
      </w:r>
    </w:p>
    <w:p w:rsidR="007C1514" w:rsidRDefault="007C1514" w:rsidP="004E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 номинации </w:t>
      </w:r>
      <w:r w:rsidRPr="004E08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сюжетно-</w:t>
      </w:r>
      <w:r w:rsidRPr="004E0861">
        <w:rPr>
          <w:rFonts w:ascii="Times New Roman" w:hAnsi="Times New Roman" w:cs="Times New Roman"/>
          <w:sz w:val="24"/>
          <w:szCs w:val="24"/>
        </w:rPr>
        <w:t>ролевых игр»</w:t>
      </w:r>
      <w:r>
        <w:rPr>
          <w:rFonts w:ascii="Times New Roman" w:hAnsi="Times New Roman" w:cs="Times New Roman"/>
          <w:sz w:val="24"/>
          <w:szCs w:val="24"/>
        </w:rPr>
        <w:t xml:space="preserve"> - 2 работы;</w:t>
      </w:r>
    </w:p>
    <w:p w:rsidR="007C1514" w:rsidRDefault="007C1514" w:rsidP="004E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 номинации </w:t>
      </w:r>
      <w:r w:rsidRPr="004E0861">
        <w:rPr>
          <w:rFonts w:ascii="Times New Roman" w:hAnsi="Times New Roman" w:cs="Times New Roman"/>
          <w:sz w:val="24"/>
          <w:szCs w:val="24"/>
        </w:rPr>
        <w:t>«Лучшая предм</w:t>
      </w:r>
      <w:r>
        <w:rPr>
          <w:rFonts w:ascii="Times New Roman" w:hAnsi="Times New Roman" w:cs="Times New Roman"/>
          <w:sz w:val="24"/>
          <w:szCs w:val="24"/>
        </w:rPr>
        <w:t>етно-развивающая среда кабинета, залов»</w:t>
      </w:r>
      <w:r>
        <w:rPr>
          <w:rFonts w:ascii="Times New Roman" w:hAnsi="Times New Roman" w:cs="Times New Roman"/>
          <w:sz w:val="24"/>
          <w:szCs w:val="24"/>
        </w:rPr>
        <w:t xml:space="preserve"> - 4 работы;</w:t>
      </w:r>
    </w:p>
    <w:p w:rsidR="007C1514" w:rsidRPr="004E0861" w:rsidRDefault="007C1514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 номинации </w:t>
      </w:r>
      <w:r w:rsidRPr="004E08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уединения» - 1 работа;</w:t>
      </w:r>
    </w:p>
    <w:p w:rsidR="007C1514" w:rsidRPr="004E0861" w:rsidRDefault="007C1514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номинации</w:t>
      </w:r>
      <w:r w:rsidRPr="004E0861">
        <w:rPr>
          <w:rFonts w:ascii="Times New Roman" w:hAnsi="Times New Roman" w:cs="Times New Roman"/>
          <w:sz w:val="24"/>
          <w:szCs w:val="24"/>
        </w:rPr>
        <w:t xml:space="preserve"> «Центр литературы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861">
        <w:rPr>
          <w:rFonts w:ascii="Times New Roman" w:hAnsi="Times New Roman" w:cs="Times New Roman"/>
          <w:sz w:val="24"/>
          <w:szCs w:val="24"/>
        </w:rPr>
        <w:t>«Книжки мои лучшие друзья»</w:t>
      </w:r>
      <w:r>
        <w:rPr>
          <w:rFonts w:ascii="Times New Roman" w:hAnsi="Times New Roman" w:cs="Times New Roman"/>
          <w:sz w:val="24"/>
          <w:szCs w:val="24"/>
        </w:rPr>
        <w:t xml:space="preserve"> - 2 работы.</w:t>
      </w:r>
    </w:p>
    <w:p w:rsidR="007C7B08" w:rsidRDefault="00981DFC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Экспертная комиссия оценивала </w:t>
      </w:r>
      <w:r w:rsidR="007C1514">
        <w:rPr>
          <w:rFonts w:ascii="Times New Roman" w:hAnsi="Times New Roman" w:cs="Times New Roman"/>
          <w:sz w:val="24"/>
          <w:szCs w:val="24"/>
        </w:rPr>
        <w:t xml:space="preserve">работы по следующим </w:t>
      </w:r>
      <w:r w:rsidR="004E0861">
        <w:rPr>
          <w:rFonts w:ascii="Times New Roman" w:hAnsi="Times New Roman" w:cs="Times New Roman"/>
          <w:sz w:val="24"/>
          <w:szCs w:val="24"/>
        </w:rPr>
        <w:t>критериям:</w:t>
      </w:r>
    </w:p>
    <w:p w:rsidR="007C1514" w:rsidRDefault="007C1514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Безопасность, насыщенность,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целостность</w:t>
      </w:r>
      <w:r>
        <w:rPr>
          <w:rFonts w:ascii="Times New Roman" w:hAnsi="Times New Roman" w:cs="Times New Roman"/>
          <w:sz w:val="24"/>
          <w:szCs w:val="24"/>
        </w:rPr>
        <w:t xml:space="preserve"> (м</w:t>
      </w:r>
      <w:r w:rsidRPr="004E0861">
        <w:rPr>
          <w:rFonts w:ascii="Times New Roman" w:hAnsi="Times New Roman" w:cs="Times New Roman"/>
          <w:sz w:val="24"/>
          <w:szCs w:val="24"/>
        </w:rPr>
        <w:t>атериалы и оборудование должны отвечать требованиям безопасности, создавать оптимально насыщенную (без чрезмерного обилия и без недостатка) целостную, многофункциональную, трансформирующуюся среду и обеспечивать реализацию основной образовательной программы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</w:t>
      </w:r>
      <w:r>
        <w:rPr>
          <w:rFonts w:ascii="Times New Roman" w:hAnsi="Times New Roman" w:cs="Times New Roman"/>
          <w:sz w:val="24"/>
          <w:szCs w:val="24"/>
        </w:rPr>
        <w:t>ри проведении режимных моментов).</w:t>
      </w:r>
    </w:p>
    <w:p w:rsidR="007C1514" w:rsidRDefault="007C1514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Гендерная специфика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4E0861">
        <w:rPr>
          <w:rFonts w:ascii="Times New Roman" w:hAnsi="Times New Roman" w:cs="Times New Roman"/>
          <w:sz w:val="24"/>
          <w:szCs w:val="24"/>
        </w:rPr>
        <w:t>ри создании предметной развивающей среды учитывается гендерная специфика, среда обеспечивается как общим, так и специфичным мат</w:t>
      </w:r>
      <w:r>
        <w:rPr>
          <w:rFonts w:ascii="Times New Roman" w:hAnsi="Times New Roman" w:cs="Times New Roman"/>
          <w:sz w:val="24"/>
          <w:szCs w:val="24"/>
        </w:rPr>
        <w:t>ериалом для девочек и мальчиков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1514" w:rsidRDefault="007C1514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4E0861">
        <w:rPr>
          <w:rFonts w:ascii="Times New Roman" w:hAnsi="Times New Roman" w:cs="Times New Roman"/>
          <w:sz w:val="24"/>
          <w:szCs w:val="24"/>
        </w:rPr>
        <w:t>редметная развивающая среда должна подбираться с учетом принципа инте</w:t>
      </w:r>
      <w:r>
        <w:rPr>
          <w:rFonts w:ascii="Times New Roman" w:hAnsi="Times New Roman" w:cs="Times New Roman"/>
          <w:sz w:val="24"/>
          <w:szCs w:val="24"/>
        </w:rPr>
        <w:t>грации образовательных областей</w:t>
      </w:r>
      <w:r w:rsidRPr="004E0861">
        <w:rPr>
          <w:rFonts w:ascii="Times New Roman" w:hAnsi="Times New Roman" w:cs="Times New Roman"/>
          <w:sz w:val="24"/>
          <w:szCs w:val="24"/>
        </w:rPr>
        <w:t xml:space="preserve">. Материалы и оборудование для одной образовательной области могут использоваться и в </w:t>
      </w:r>
      <w:r>
        <w:rPr>
          <w:rFonts w:ascii="Times New Roman" w:hAnsi="Times New Roman" w:cs="Times New Roman"/>
          <w:sz w:val="24"/>
          <w:szCs w:val="24"/>
        </w:rPr>
        <w:t>ходе реализации других областей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1514" w:rsidRDefault="007C1514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Учет возрастных особенностей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4E0861">
        <w:rPr>
          <w:rFonts w:ascii="Times New Roman" w:hAnsi="Times New Roman" w:cs="Times New Roman"/>
          <w:sz w:val="24"/>
          <w:szCs w:val="24"/>
        </w:rPr>
        <w:t xml:space="preserve"> качестве ориентиров для подбора материалов и оборудования должны выступать общие закономерности развития ребенка, приори</w:t>
      </w:r>
      <w:r>
        <w:rPr>
          <w:rFonts w:ascii="Times New Roman" w:hAnsi="Times New Roman" w:cs="Times New Roman"/>
          <w:sz w:val="24"/>
          <w:szCs w:val="24"/>
        </w:rPr>
        <w:t>теты на каждом возрастном этапе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1514" w:rsidRDefault="007C1514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Решение развивающих задач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4E0861">
        <w:rPr>
          <w:rFonts w:ascii="Times New Roman" w:hAnsi="Times New Roman" w:cs="Times New Roman"/>
          <w:sz w:val="24"/>
          <w:szCs w:val="24"/>
        </w:rPr>
        <w:t>одбор материалов и оборудования должен осуществляться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организации двигате</w:t>
      </w:r>
      <w:r>
        <w:rPr>
          <w:rFonts w:ascii="Times New Roman" w:hAnsi="Times New Roman" w:cs="Times New Roman"/>
          <w:sz w:val="24"/>
          <w:szCs w:val="24"/>
        </w:rPr>
        <w:t>льной активности в течение дня)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514" w:rsidRDefault="007C1514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Творческий и оригинальный подход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4E0861">
        <w:rPr>
          <w:rFonts w:ascii="Times New Roman" w:hAnsi="Times New Roman" w:cs="Times New Roman"/>
          <w:sz w:val="24"/>
          <w:szCs w:val="24"/>
        </w:rPr>
        <w:t>роявление творческого подхода к созданию предметно-развивающей среды в группах ДОУ (создание нового на основе имеющихся знаний, опыта)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514" w:rsidRDefault="007C1514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2637"/>
        <w:gridCol w:w="1499"/>
        <w:gridCol w:w="1671"/>
      </w:tblGrid>
      <w:tr w:rsidR="00F11A4D" w:rsidTr="00F11A4D">
        <w:tc>
          <w:tcPr>
            <w:tcW w:w="3681" w:type="dxa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группы/ФИО педагога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11A4D" w:rsidTr="00F11A4D">
        <w:tc>
          <w:tcPr>
            <w:tcW w:w="3681" w:type="dxa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Группа «Фантазеры»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Билебрух</w:t>
            </w:r>
            <w:proofErr w:type="spellEnd"/>
            <w:r w:rsidRPr="007C1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Л.Д., Заботина С.Н.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1">
              <w:rPr>
                <w:rFonts w:ascii="Times New Roman" w:hAnsi="Times New Roman" w:cs="Times New Roman"/>
                <w:sz w:val="24"/>
                <w:szCs w:val="24"/>
              </w:rPr>
              <w:t>Лучшая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етно-развивающая среда кабинета, залов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A4D" w:rsidTr="00F11A4D">
        <w:tc>
          <w:tcPr>
            <w:tcW w:w="3681" w:type="dxa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Перепелица Л.С., Никитина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F11A4D" w:rsidRPr="004E0861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1">
              <w:rPr>
                <w:rFonts w:ascii="Times New Roman" w:hAnsi="Times New Roman" w:cs="Times New Roman"/>
                <w:sz w:val="24"/>
                <w:szCs w:val="24"/>
              </w:rPr>
              <w:t>Лучшая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етно-развивающая среда кабинета, залов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A4D" w:rsidTr="00F11A4D">
        <w:tc>
          <w:tcPr>
            <w:tcW w:w="3681" w:type="dxa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Группа «Почемучки»</w:t>
            </w:r>
          </w:p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Зуева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Кузнецова М.М.</w:t>
            </w:r>
          </w:p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F11A4D" w:rsidRPr="004E0861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1">
              <w:rPr>
                <w:rFonts w:ascii="Times New Roman" w:hAnsi="Times New Roman" w:cs="Times New Roman"/>
                <w:sz w:val="24"/>
                <w:szCs w:val="24"/>
              </w:rPr>
              <w:t>Лучшая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етно-развивающая среда кабинета, залов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A4D" w:rsidTr="00F11A4D">
        <w:tc>
          <w:tcPr>
            <w:tcW w:w="3681" w:type="dxa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РППС кабинета логопеда</w:t>
            </w:r>
          </w:p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Галанина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F11A4D" w:rsidRPr="004E0861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1">
              <w:rPr>
                <w:rFonts w:ascii="Times New Roman" w:hAnsi="Times New Roman" w:cs="Times New Roman"/>
                <w:sz w:val="24"/>
                <w:szCs w:val="24"/>
              </w:rPr>
              <w:t>Лучшая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етно-развивающая среда кабинета, залов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A4D" w:rsidTr="00F11A4D">
        <w:tc>
          <w:tcPr>
            <w:tcW w:w="3681" w:type="dxa"/>
            <w:shd w:val="clear" w:color="auto" w:fill="DAEEF3" w:themeFill="accent5" w:themeFillTint="33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11A4D" w:rsidRPr="004E0861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4D" w:rsidTr="00F11A4D">
        <w:tc>
          <w:tcPr>
            <w:tcW w:w="3681" w:type="dxa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уединения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A4D" w:rsidTr="00F11A4D">
        <w:tc>
          <w:tcPr>
            <w:tcW w:w="3681" w:type="dxa"/>
            <w:shd w:val="clear" w:color="auto" w:fill="DAEEF3" w:themeFill="accent5" w:themeFillTint="33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4D" w:rsidTr="00F11A4D">
        <w:tc>
          <w:tcPr>
            <w:tcW w:w="3681" w:type="dxa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proofErr w:type="spellEnd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F11A4D" w:rsidRP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1">
              <w:rPr>
                <w:rFonts w:ascii="Times New Roman" w:hAnsi="Times New Roman" w:cs="Times New Roman"/>
                <w:sz w:val="24"/>
                <w:szCs w:val="24"/>
              </w:rPr>
              <w:t xml:space="preserve">Центр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861">
              <w:rPr>
                <w:rFonts w:ascii="Times New Roman" w:hAnsi="Times New Roman" w:cs="Times New Roman"/>
                <w:sz w:val="24"/>
                <w:szCs w:val="24"/>
              </w:rPr>
              <w:t>«Книжки мои лучшие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A4D" w:rsidTr="00F11A4D">
        <w:tc>
          <w:tcPr>
            <w:tcW w:w="3681" w:type="dxa"/>
            <w:vAlign w:val="center"/>
          </w:tcPr>
          <w:p w:rsidR="00F11A4D" w:rsidRPr="00F11A4D" w:rsidRDefault="00F11A4D" w:rsidP="00F11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Группа «Ладушки»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7C1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Д.К.,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Плясунова Т.И.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61">
              <w:rPr>
                <w:rFonts w:ascii="Times New Roman" w:hAnsi="Times New Roman" w:cs="Times New Roman"/>
                <w:sz w:val="24"/>
                <w:szCs w:val="24"/>
              </w:rPr>
              <w:t xml:space="preserve">Центр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861">
              <w:rPr>
                <w:rFonts w:ascii="Times New Roman" w:hAnsi="Times New Roman" w:cs="Times New Roman"/>
                <w:sz w:val="24"/>
                <w:szCs w:val="24"/>
              </w:rPr>
              <w:t>«Книжки мои лучшие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A4D" w:rsidTr="00F11A4D">
        <w:tc>
          <w:tcPr>
            <w:tcW w:w="3681" w:type="dxa"/>
            <w:shd w:val="clear" w:color="auto" w:fill="DAEEF3" w:themeFill="accent5" w:themeFillTint="33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1A4D" w:rsidRPr="004E0861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4D" w:rsidTr="00F11A4D">
        <w:tc>
          <w:tcPr>
            <w:tcW w:w="3681" w:type="dxa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Группа «Всезнайки»</w:t>
            </w:r>
          </w:p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 xml:space="preserve">Рыбина И.И., </w:t>
            </w:r>
            <w:proofErr w:type="spellStart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7C151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сюжетно-</w:t>
            </w:r>
            <w:r w:rsidRPr="004E0861">
              <w:rPr>
                <w:rFonts w:ascii="Times New Roman" w:hAnsi="Times New Roman" w:cs="Times New Roman"/>
                <w:sz w:val="24"/>
                <w:szCs w:val="24"/>
              </w:rPr>
              <w:t>ролевых игр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A4D" w:rsidTr="00F11A4D">
        <w:tc>
          <w:tcPr>
            <w:tcW w:w="3681" w:type="dxa"/>
            <w:vAlign w:val="center"/>
          </w:tcPr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>Группа «Затейники»</w:t>
            </w:r>
          </w:p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Коршунова И.В.,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1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Н.Г.</w:t>
            </w:r>
          </w:p>
          <w:p w:rsidR="00F11A4D" w:rsidRPr="007C1514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14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сюжетно-</w:t>
            </w:r>
            <w:r w:rsidRPr="004E0861">
              <w:rPr>
                <w:rFonts w:ascii="Times New Roman" w:hAnsi="Times New Roman" w:cs="Times New Roman"/>
                <w:sz w:val="24"/>
                <w:szCs w:val="24"/>
              </w:rPr>
              <w:t>ролевых игр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F11A4D" w:rsidRDefault="00F11A4D" w:rsidP="00F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1514" w:rsidRDefault="007C1514" w:rsidP="007C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A4D" w:rsidRDefault="00F11A4D" w:rsidP="00F11A4D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11A4D">
        <w:rPr>
          <w:rFonts w:ascii="Times New Roman" w:hAnsi="Times New Roman" w:cs="Times New Roman"/>
          <w:sz w:val="24"/>
          <w:szCs w:val="24"/>
        </w:rPr>
        <w:t xml:space="preserve">все творческие работы подготовлены на высоком методическом уровне, </w:t>
      </w:r>
      <w:r w:rsidRPr="00F11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отметили, что в </w:t>
      </w:r>
      <w:r w:rsidRPr="00F11A4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</w:t>
      </w:r>
      <w:r w:rsidRPr="00F11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уделяется должное внимание развитию предметно-пространственной среды в соответствии с требованиями ФГОС.</w:t>
      </w:r>
    </w:p>
    <w:p w:rsidR="00F11A4D" w:rsidRPr="00F11A4D" w:rsidRDefault="00F11A4D" w:rsidP="00F11A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1A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Предложения:</w:t>
      </w:r>
    </w:p>
    <w:p w:rsidR="00F11A4D" w:rsidRDefault="00F11A4D" w:rsidP="00F11A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ровести анализ состояния всей образовательной среды образовательной организации и принять меры по ее развитию (проведение конкурсов проектов в учреждении, работа с родителями, административный контроль и др.)</w:t>
      </w:r>
    </w:p>
    <w:p w:rsidR="00F11A4D" w:rsidRDefault="00F844CC" w:rsidP="00F11A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11A4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созданию развивающей предметно-пространственной среды в образовательной организации в следующем учебном году.</w:t>
      </w:r>
    </w:p>
    <w:p w:rsidR="00175D6B" w:rsidRPr="004E0861" w:rsidRDefault="00175D6B" w:rsidP="004E0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D6B" w:rsidRPr="004E0861" w:rsidSect="0047568D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 w15:restartNumberingAfterBreak="0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9" w15:restartNumberingAfterBreak="0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67DC3"/>
    <w:multiLevelType w:val="multilevel"/>
    <w:tmpl w:val="F25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13"/>
  </w:num>
  <w:num w:numId="7">
    <w:abstractNumId w:val="5"/>
  </w:num>
  <w:num w:numId="8">
    <w:abstractNumId w:val="3"/>
  </w:num>
  <w:num w:numId="9">
    <w:abstractNumId w:val="17"/>
  </w:num>
  <w:num w:numId="10">
    <w:abstractNumId w:val="20"/>
  </w:num>
  <w:num w:numId="11">
    <w:abstractNumId w:val="11"/>
  </w:num>
  <w:num w:numId="12">
    <w:abstractNumId w:val="15"/>
  </w:num>
  <w:num w:numId="13">
    <w:abstractNumId w:val="16"/>
  </w:num>
  <w:num w:numId="14">
    <w:abstractNumId w:val="18"/>
  </w:num>
  <w:num w:numId="15">
    <w:abstractNumId w:val="19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B8"/>
    <w:rsid w:val="000316CF"/>
    <w:rsid w:val="000368A6"/>
    <w:rsid w:val="0004175C"/>
    <w:rsid w:val="00063090"/>
    <w:rsid w:val="000C1686"/>
    <w:rsid w:val="000E13DF"/>
    <w:rsid w:val="000E71B8"/>
    <w:rsid w:val="001129B0"/>
    <w:rsid w:val="0011434B"/>
    <w:rsid w:val="00116935"/>
    <w:rsid w:val="00124BED"/>
    <w:rsid w:val="00126613"/>
    <w:rsid w:val="00134830"/>
    <w:rsid w:val="00175D6B"/>
    <w:rsid w:val="0018053F"/>
    <w:rsid w:val="001A2C22"/>
    <w:rsid w:val="001A66FB"/>
    <w:rsid w:val="001C55AC"/>
    <w:rsid w:val="001D0D92"/>
    <w:rsid w:val="001E0623"/>
    <w:rsid w:val="00207F83"/>
    <w:rsid w:val="00235374"/>
    <w:rsid w:val="002416FB"/>
    <w:rsid w:val="002938B7"/>
    <w:rsid w:val="002A746B"/>
    <w:rsid w:val="002E5944"/>
    <w:rsid w:val="003117A5"/>
    <w:rsid w:val="003721AA"/>
    <w:rsid w:val="00377F69"/>
    <w:rsid w:val="003C1B50"/>
    <w:rsid w:val="003E051D"/>
    <w:rsid w:val="003E201C"/>
    <w:rsid w:val="0040067C"/>
    <w:rsid w:val="004228FF"/>
    <w:rsid w:val="00434B22"/>
    <w:rsid w:val="0045709F"/>
    <w:rsid w:val="0047568D"/>
    <w:rsid w:val="004B550F"/>
    <w:rsid w:val="004B6930"/>
    <w:rsid w:val="004E0861"/>
    <w:rsid w:val="004E2470"/>
    <w:rsid w:val="004E2BEB"/>
    <w:rsid w:val="004F1106"/>
    <w:rsid w:val="00523978"/>
    <w:rsid w:val="00534DDB"/>
    <w:rsid w:val="005662A9"/>
    <w:rsid w:val="00570564"/>
    <w:rsid w:val="005B5A7A"/>
    <w:rsid w:val="005C2E87"/>
    <w:rsid w:val="005F0438"/>
    <w:rsid w:val="005F5CA0"/>
    <w:rsid w:val="00601A87"/>
    <w:rsid w:val="00610337"/>
    <w:rsid w:val="0062271F"/>
    <w:rsid w:val="00630F67"/>
    <w:rsid w:val="0065690C"/>
    <w:rsid w:val="00667AF7"/>
    <w:rsid w:val="006A3695"/>
    <w:rsid w:val="006E0AB9"/>
    <w:rsid w:val="007125D4"/>
    <w:rsid w:val="00752D4B"/>
    <w:rsid w:val="007642DC"/>
    <w:rsid w:val="007819DC"/>
    <w:rsid w:val="00784763"/>
    <w:rsid w:val="00785C5E"/>
    <w:rsid w:val="007C1514"/>
    <w:rsid w:val="007C1FF3"/>
    <w:rsid w:val="007C7B08"/>
    <w:rsid w:val="007D753E"/>
    <w:rsid w:val="007E3A53"/>
    <w:rsid w:val="007E41DD"/>
    <w:rsid w:val="00861D6E"/>
    <w:rsid w:val="00884375"/>
    <w:rsid w:val="008E2221"/>
    <w:rsid w:val="0091581B"/>
    <w:rsid w:val="00922130"/>
    <w:rsid w:val="00941BC1"/>
    <w:rsid w:val="00953A10"/>
    <w:rsid w:val="0097386B"/>
    <w:rsid w:val="00974DF1"/>
    <w:rsid w:val="0097724F"/>
    <w:rsid w:val="00981DFC"/>
    <w:rsid w:val="00983952"/>
    <w:rsid w:val="009D29E8"/>
    <w:rsid w:val="009D705E"/>
    <w:rsid w:val="009F6A93"/>
    <w:rsid w:val="009F73E3"/>
    <w:rsid w:val="00A04CD5"/>
    <w:rsid w:val="00A93F1B"/>
    <w:rsid w:val="00A95D31"/>
    <w:rsid w:val="00B45A85"/>
    <w:rsid w:val="00B666B8"/>
    <w:rsid w:val="00B914D8"/>
    <w:rsid w:val="00BC73B3"/>
    <w:rsid w:val="00BC7A7B"/>
    <w:rsid w:val="00C24DF5"/>
    <w:rsid w:val="00C61975"/>
    <w:rsid w:val="00C82CEE"/>
    <w:rsid w:val="00C923B8"/>
    <w:rsid w:val="00CC6F09"/>
    <w:rsid w:val="00CE0457"/>
    <w:rsid w:val="00D34B6C"/>
    <w:rsid w:val="00D36BB8"/>
    <w:rsid w:val="00D53E30"/>
    <w:rsid w:val="00DB46BD"/>
    <w:rsid w:val="00DE6C26"/>
    <w:rsid w:val="00E27AFC"/>
    <w:rsid w:val="00E4593A"/>
    <w:rsid w:val="00E91AD7"/>
    <w:rsid w:val="00EA2820"/>
    <w:rsid w:val="00EA775C"/>
    <w:rsid w:val="00EC1BCC"/>
    <w:rsid w:val="00EE16C8"/>
    <w:rsid w:val="00EE1F7E"/>
    <w:rsid w:val="00F11A4D"/>
    <w:rsid w:val="00F844CC"/>
    <w:rsid w:val="00F907E3"/>
    <w:rsid w:val="00F92DE6"/>
    <w:rsid w:val="00FE3DD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AEA4"/>
  <w15:docId w15:val="{1994BA49-367F-423E-9038-9732D7E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2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Шах</cp:lastModifiedBy>
  <cp:revision>7</cp:revision>
  <cp:lastPrinted>2020-10-20T04:13:00Z</cp:lastPrinted>
  <dcterms:created xsi:type="dcterms:W3CDTF">2021-09-13T03:06:00Z</dcterms:created>
  <dcterms:modified xsi:type="dcterms:W3CDTF">2022-03-12T22:27:00Z</dcterms:modified>
</cp:coreProperties>
</file>